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A4E5" w14:textId="77777777" w:rsidR="001C353F" w:rsidRPr="007410E8" w:rsidRDefault="001C353F" w:rsidP="00BC006E">
      <w:pPr>
        <w:spacing w:after="0" w:line="240" w:lineRule="auto"/>
        <w:rPr>
          <w:rFonts w:ascii="Times New Roman" w:hAnsi="Times New Roman" w:cs="Times New Roman"/>
          <w:b/>
          <w:bCs/>
          <w:sz w:val="24"/>
          <w:szCs w:val="24"/>
        </w:rPr>
      </w:pPr>
    </w:p>
    <w:p w14:paraId="1C4DFEB6" w14:textId="187D5DE9" w:rsidR="001C353F" w:rsidRPr="007410E8" w:rsidRDefault="00114B52" w:rsidP="00BC006E">
      <w:pPr>
        <w:spacing w:after="0" w:line="240" w:lineRule="auto"/>
        <w:jc w:val="center"/>
        <w:rPr>
          <w:rFonts w:ascii="Times New Roman" w:eastAsia="Times New Roman" w:hAnsi="Times New Roman" w:cs="Times New Roman"/>
          <w:b/>
          <w:bCs/>
          <w:color w:val="000000"/>
          <w:sz w:val="24"/>
          <w:szCs w:val="24"/>
          <w:lang w:eastAsia="lt-LT"/>
          <w14:ligatures w14:val="none"/>
        </w:rPr>
      </w:pPr>
      <w:bookmarkStart w:id="0" w:name="_Hlk208912892"/>
      <w:r w:rsidRPr="007410E8">
        <w:rPr>
          <w:rFonts w:ascii="Times New Roman" w:eastAsia="Times New Roman" w:hAnsi="Times New Roman" w:cs="Times New Roman"/>
          <w:b/>
          <w:bCs/>
          <w:color w:val="000000"/>
          <w:sz w:val="24"/>
          <w:szCs w:val="24"/>
          <w:lang w:eastAsia="lt-LT"/>
          <w14:ligatures w14:val="none"/>
        </w:rPr>
        <w:t xml:space="preserve">ANTAKALNIO TRANSPORTO DEPARTAMENTO </w:t>
      </w:r>
      <w:r w:rsidR="0030349B">
        <w:rPr>
          <w:rFonts w:ascii="Times New Roman" w:eastAsia="Times New Roman" w:hAnsi="Times New Roman" w:cs="Times New Roman"/>
          <w:b/>
          <w:bCs/>
          <w:color w:val="000000"/>
          <w:sz w:val="24"/>
          <w:szCs w:val="24"/>
          <w:lang w:eastAsia="lt-LT"/>
          <w14:ligatures w14:val="none"/>
        </w:rPr>
        <w:t xml:space="preserve">VAIZDO </w:t>
      </w:r>
      <w:r w:rsidRPr="007410E8">
        <w:rPr>
          <w:rFonts w:ascii="Times New Roman" w:eastAsia="Times New Roman" w:hAnsi="Times New Roman" w:cs="Times New Roman"/>
          <w:b/>
          <w:bCs/>
          <w:color w:val="000000"/>
          <w:sz w:val="24"/>
          <w:szCs w:val="24"/>
          <w:lang w:eastAsia="lt-LT"/>
          <w14:ligatures w14:val="none"/>
        </w:rPr>
        <w:t>STEBĖJIMO SISTEMOS ĮRENGIMAS</w:t>
      </w:r>
    </w:p>
    <w:bookmarkEnd w:id="0"/>
    <w:p w14:paraId="773156D1" w14:textId="72D12E33" w:rsidR="001C353F" w:rsidRDefault="00F478C4" w:rsidP="00BC006E">
      <w:pPr>
        <w:spacing w:after="0" w:line="240" w:lineRule="auto"/>
        <w:jc w:val="center"/>
        <w:rPr>
          <w:rFonts w:ascii="Times New Roman" w:eastAsia="Times New Roman" w:hAnsi="Times New Roman" w:cs="Times New Roman"/>
          <w:b/>
          <w:bCs/>
          <w:color w:val="000000"/>
          <w:sz w:val="24"/>
          <w:szCs w:val="24"/>
          <w:lang w:eastAsia="lt-LT"/>
          <w14:ligatures w14:val="none"/>
        </w:rPr>
      </w:pPr>
      <w:r w:rsidRPr="007410E8">
        <w:rPr>
          <w:rFonts w:ascii="Times New Roman" w:eastAsia="Times New Roman" w:hAnsi="Times New Roman" w:cs="Times New Roman"/>
          <w:b/>
          <w:bCs/>
          <w:color w:val="000000"/>
          <w:sz w:val="24"/>
          <w:szCs w:val="24"/>
          <w:lang w:eastAsia="lt-LT"/>
          <w14:ligatures w14:val="none"/>
        </w:rPr>
        <w:t>TECHNINĖ SPECIFIKACIJA</w:t>
      </w:r>
    </w:p>
    <w:p w14:paraId="648095E2" w14:textId="77777777" w:rsidR="001A216D" w:rsidRPr="007410E8" w:rsidRDefault="001A216D" w:rsidP="00BC006E">
      <w:pPr>
        <w:spacing w:after="0" w:line="240" w:lineRule="auto"/>
        <w:jc w:val="center"/>
        <w:rPr>
          <w:rFonts w:ascii="Times New Roman" w:hAnsi="Times New Roman" w:cs="Times New Roman"/>
          <w:b/>
          <w:bCs/>
          <w:sz w:val="24"/>
          <w:szCs w:val="24"/>
        </w:rPr>
      </w:pPr>
    </w:p>
    <w:p w14:paraId="0C89009A" w14:textId="77777777" w:rsidR="001F273A" w:rsidRPr="007410E8" w:rsidRDefault="001F273A" w:rsidP="00BC006E">
      <w:pPr>
        <w:numPr>
          <w:ilvl w:val="0"/>
          <w:numId w:val="9"/>
        </w:numPr>
        <w:pBdr>
          <w:top w:val="single" w:sz="12" w:space="1" w:color="auto"/>
          <w:bottom w:val="single" w:sz="12" w:space="0" w:color="auto"/>
        </w:pBdr>
        <w:tabs>
          <w:tab w:val="left" w:pos="567"/>
        </w:tabs>
        <w:spacing w:after="0" w:line="240" w:lineRule="auto"/>
        <w:ind w:left="0" w:firstLine="0"/>
        <w:rPr>
          <w:rFonts w:ascii="Times New Roman" w:eastAsia="Calibri" w:hAnsi="Times New Roman" w:cs="Times New Roman"/>
          <w:b/>
          <w:sz w:val="24"/>
          <w:szCs w:val="24"/>
          <w14:ligatures w14:val="none"/>
        </w:rPr>
      </w:pPr>
      <w:bookmarkStart w:id="1" w:name="_Hlk208470536"/>
      <w:r w:rsidRPr="007410E8">
        <w:rPr>
          <w:rFonts w:ascii="Times New Roman" w:eastAsia="Calibri" w:hAnsi="Times New Roman" w:cs="Times New Roman"/>
          <w:b/>
          <w:sz w:val="24"/>
          <w:szCs w:val="24"/>
          <w14:ligatures w14:val="none"/>
        </w:rPr>
        <w:t>SĄVOKOS IR SUTRUMPINIMAI</w:t>
      </w:r>
    </w:p>
    <w:bookmarkEnd w:id="1"/>
    <w:p w14:paraId="7EE8CD7D" w14:textId="333BEACD" w:rsidR="001F273A" w:rsidRPr="007410E8" w:rsidRDefault="001F273A" w:rsidP="00BC006E">
      <w:pPr>
        <w:tabs>
          <w:tab w:val="left" w:pos="567"/>
        </w:tabs>
        <w:spacing w:after="0" w:line="240" w:lineRule="auto"/>
        <w:jc w:val="both"/>
        <w:rPr>
          <w:rFonts w:ascii="Times New Roman" w:eastAsia="Calibri" w:hAnsi="Times New Roman" w:cs="Times New Roman"/>
          <w:sz w:val="24"/>
          <w:szCs w:val="24"/>
          <w14:ligatures w14:val="none"/>
        </w:rPr>
      </w:pPr>
      <w:r w:rsidRPr="007410E8">
        <w:rPr>
          <w:rFonts w:ascii="Times New Roman" w:eastAsia="Calibri" w:hAnsi="Times New Roman" w:cs="Times New Roman"/>
          <w:bCs/>
          <w:sz w:val="24"/>
          <w:szCs w:val="24"/>
          <w14:ligatures w14:val="none"/>
        </w:rPr>
        <w:t>1.1.</w:t>
      </w:r>
      <w:r w:rsidRPr="007410E8">
        <w:rPr>
          <w:rFonts w:ascii="Times New Roman" w:eastAsia="Calibri" w:hAnsi="Times New Roman" w:cs="Times New Roman"/>
          <w:b/>
          <w:sz w:val="24"/>
          <w:szCs w:val="24"/>
          <w14:ligatures w14:val="none"/>
        </w:rPr>
        <w:t xml:space="preserve"> Pirkėjas </w:t>
      </w:r>
      <w:r w:rsidRPr="007410E8">
        <w:rPr>
          <w:rFonts w:ascii="Times New Roman" w:eastAsia="Calibri" w:hAnsi="Times New Roman" w:cs="Times New Roman"/>
          <w:sz w:val="24"/>
          <w:szCs w:val="24"/>
          <w14:ligatures w14:val="none"/>
        </w:rPr>
        <w:t xml:space="preserve">– </w:t>
      </w:r>
      <w:r w:rsidRPr="007410E8" w:rsidDel="0090452B">
        <w:rPr>
          <w:rFonts w:ascii="Times New Roman" w:eastAsia="Calibri" w:hAnsi="Times New Roman" w:cs="Times New Roman"/>
          <w:sz w:val="24"/>
          <w:szCs w:val="24"/>
          <w14:ligatures w14:val="none"/>
        </w:rPr>
        <w:t xml:space="preserve">UAB </w:t>
      </w:r>
      <w:r w:rsidRPr="007410E8">
        <w:rPr>
          <w:rFonts w:ascii="Times New Roman" w:eastAsia="Calibri" w:hAnsi="Times New Roman" w:cs="Times New Roman"/>
          <w:sz w:val="24"/>
          <w:szCs w:val="24"/>
          <w14:ligatures w14:val="none"/>
        </w:rPr>
        <w:t>„</w:t>
      </w:r>
      <w:r w:rsidRPr="007410E8" w:rsidDel="0090452B">
        <w:rPr>
          <w:rFonts w:ascii="Times New Roman" w:eastAsia="Calibri" w:hAnsi="Times New Roman" w:cs="Times New Roman"/>
          <w:sz w:val="24"/>
          <w:szCs w:val="24"/>
          <w14:ligatures w14:val="none"/>
        </w:rPr>
        <w:t xml:space="preserve">Vilniaus </w:t>
      </w:r>
      <w:r w:rsidRPr="007410E8">
        <w:rPr>
          <w:rFonts w:ascii="Times New Roman" w:eastAsia="Calibri" w:hAnsi="Times New Roman" w:cs="Times New Roman"/>
          <w:sz w:val="24"/>
          <w:szCs w:val="24"/>
          <w14:ligatures w14:val="none"/>
        </w:rPr>
        <w:t>viešasis transportas“.</w:t>
      </w:r>
    </w:p>
    <w:p w14:paraId="4420216E" w14:textId="3205E912" w:rsidR="001F273A" w:rsidRPr="007410E8" w:rsidRDefault="001F273A" w:rsidP="00BC006E">
      <w:pPr>
        <w:pStyle w:val="ListParagraph"/>
        <w:numPr>
          <w:ilvl w:val="1"/>
          <w:numId w:val="10"/>
        </w:numPr>
        <w:tabs>
          <w:tab w:val="left" w:pos="567"/>
        </w:tabs>
        <w:spacing w:after="0" w:line="240" w:lineRule="auto"/>
        <w:ind w:left="0" w:firstLine="0"/>
        <w:jc w:val="both"/>
        <w:rPr>
          <w:rFonts w:ascii="Times New Roman" w:eastAsia="Calibri" w:hAnsi="Times New Roman" w:cs="Times New Roman"/>
          <w:sz w:val="24"/>
          <w:szCs w:val="24"/>
          <w14:ligatures w14:val="none"/>
        </w:rPr>
      </w:pPr>
      <w:r w:rsidRPr="007410E8">
        <w:rPr>
          <w:rFonts w:ascii="Times New Roman" w:eastAsia="Calibri" w:hAnsi="Times New Roman" w:cs="Times New Roman"/>
          <w:b/>
          <w:bCs/>
          <w:sz w:val="24"/>
          <w:szCs w:val="24"/>
          <w14:ligatures w14:val="none"/>
        </w:rPr>
        <w:t xml:space="preserve"> Tiekėjas</w:t>
      </w:r>
      <w:r w:rsidRPr="007410E8">
        <w:rPr>
          <w:rFonts w:ascii="Times New Roman" w:eastAsia="Calibri" w:hAnsi="Times New Roman" w:cs="Times New Roman"/>
          <w:bCs/>
          <w:sz w:val="24"/>
          <w:szCs w:val="24"/>
          <w14:ligatures w14:val="none"/>
        </w:rPr>
        <w:t xml:space="preserve"> – ūkio subjektas – fizinis asmuo, privatusis juridinis asmuo, viešasis juridinis asmuo, kitos organizacijos ir jų padaliniai ar tokių asmenų</w:t>
      </w:r>
      <w:r w:rsidRPr="007410E8">
        <w:rPr>
          <w:rFonts w:ascii="Times New Roman" w:eastAsia="Calibri" w:hAnsi="Times New Roman" w:cs="Times New Roman"/>
          <w:sz w:val="24"/>
          <w:szCs w:val="24"/>
          <w14:ligatures w14:val="none"/>
        </w:rPr>
        <w:t xml:space="preserve"> grupė, su kuriuo Pirkėjas sudaro Sutartį.</w:t>
      </w:r>
    </w:p>
    <w:p w14:paraId="1FAF5DE4" w14:textId="0B4FB9D1" w:rsidR="001F273A" w:rsidRPr="007410E8" w:rsidRDefault="001F273A" w:rsidP="00BC006E">
      <w:pPr>
        <w:pStyle w:val="ListParagraph"/>
        <w:numPr>
          <w:ilvl w:val="1"/>
          <w:numId w:val="10"/>
        </w:numPr>
        <w:tabs>
          <w:tab w:val="left" w:pos="567"/>
        </w:tabs>
        <w:spacing w:after="0" w:line="240" w:lineRule="auto"/>
        <w:ind w:left="0" w:firstLine="0"/>
        <w:jc w:val="both"/>
        <w:rPr>
          <w:rFonts w:ascii="Times New Roman" w:eastAsia="Calibri" w:hAnsi="Times New Roman" w:cs="Times New Roman"/>
          <w:sz w:val="24"/>
          <w:szCs w:val="24"/>
          <w14:ligatures w14:val="none"/>
        </w:rPr>
      </w:pPr>
      <w:r w:rsidRPr="007410E8">
        <w:rPr>
          <w:rFonts w:ascii="Times New Roman" w:eastAsia="Calibri" w:hAnsi="Times New Roman" w:cs="Times New Roman"/>
          <w:b/>
          <w:sz w:val="24"/>
          <w:szCs w:val="24"/>
          <w14:ligatures w14:val="none"/>
        </w:rPr>
        <w:t>Sutartis</w:t>
      </w:r>
      <w:r w:rsidRPr="007410E8">
        <w:rPr>
          <w:rFonts w:ascii="Times New Roman" w:eastAsia="Calibri" w:hAnsi="Times New Roman" w:cs="Times New Roman"/>
          <w:sz w:val="24"/>
          <w:szCs w:val="24"/>
          <w14:ligatures w14:val="none"/>
        </w:rPr>
        <w:t xml:space="preserve"> – Sutartis, sudaroma tarp Tiekėjo ir Pirkėjo dėl Pirkimo objekto.</w:t>
      </w:r>
    </w:p>
    <w:p w14:paraId="25B1C102" w14:textId="2DA7A763" w:rsidR="001F273A" w:rsidRPr="00CC4831" w:rsidRDefault="001F273A" w:rsidP="00BC006E">
      <w:pPr>
        <w:pStyle w:val="ListParagraph"/>
        <w:numPr>
          <w:ilvl w:val="1"/>
          <w:numId w:val="10"/>
        </w:numPr>
        <w:tabs>
          <w:tab w:val="left" w:pos="567"/>
        </w:tabs>
        <w:spacing w:after="0" w:line="240" w:lineRule="auto"/>
        <w:ind w:left="0" w:firstLine="0"/>
        <w:jc w:val="both"/>
        <w:rPr>
          <w:rFonts w:ascii="Times New Roman" w:eastAsia="Calibri" w:hAnsi="Times New Roman" w:cs="Times New Roman"/>
          <w:sz w:val="24"/>
          <w:szCs w:val="24"/>
          <w14:ligatures w14:val="none"/>
        </w:rPr>
      </w:pPr>
      <w:r w:rsidRPr="00CC4831">
        <w:rPr>
          <w:rFonts w:ascii="Times New Roman" w:eastAsia="Calibri" w:hAnsi="Times New Roman" w:cs="Times New Roman"/>
          <w:b/>
          <w:sz w:val="24"/>
          <w:szCs w:val="24"/>
          <w14:ligatures w14:val="none"/>
        </w:rPr>
        <w:t xml:space="preserve"> Objektas</w:t>
      </w:r>
      <w:r w:rsidRPr="00CC4831">
        <w:rPr>
          <w:rFonts w:ascii="Times New Roman" w:eastAsia="Calibri" w:hAnsi="Times New Roman" w:cs="Times New Roman"/>
          <w:sz w:val="24"/>
          <w:szCs w:val="24"/>
          <w14:ligatures w14:val="none"/>
        </w:rPr>
        <w:t xml:space="preserve"> – </w:t>
      </w:r>
      <w:r w:rsidR="00CC4831" w:rsidRPr="00CC4831">
        <w:rPr>
          <w:rFonts w:ascii="Times New Roman" w:eastAsia="Calibri" w:hAnsi="Times New Roman" w:cs="Times New Roman"/>
          <w:sz w:val="24"/>
          <w:szCs w:val="24"/>
          <w14:ligatures w14:val="none"/>
        </w:rPr>
        <w:t>vaizdo stebėjimo kamerų įrengimas</w:t>
      </w:r>
      <w:r w:rsidR="00CC4831">
        <w:rPr>
          <w:rFonts w:ascii="Times New Roman" w:eastAsia="Calibri" w:hAnsi="Times New Roman" w:cs="Times New Roman"/>
          <w:sz w:val="24"/>
          <w:szCs w:val="24"/>
          <w14:ligatures w14:val="none"/>
        </w:rPr>
        <w:t xml:space="preserve">, adresu </w:t>
      </w:r>
      <w:r w:rsidR="00CC4831" w:rsidRPr="00CC4831">
        <w:rPr>
          <w:rFonts w:ascii="Times New Roman" w:eastAsia="Calibri" w:hAnsi="Times New Roman" w:cs="Times New Roman"/>
          <w:sz w:val="24"/>
          <w:szCs w:val="24"/>
          <w14:ligatures w14:val="none"/>
        </w:rPr>
        <w:t xml:space="preserve">Žolyno g. 15, Vilniuje </w:t>
      </w:r>
      <w:r w:rsidR="00CC4831">
        <w:rPr>
          <w:rFonts w:ascii="Times New Roman" w:eastAsia="Calibri" w:hAnsi="Times New Roman" w:cs="Times New Roman"/>
          <w:sz w:val="24"/>
          <w:szCs w:val="24"/>
          <w14:ligatures w14:val="none"/>
        </w:rPr>
        <w:t>(</w:t>
      </w:r>
      <w:bookmarkStart w:id="2" w:name="_Hlk210279296"/>
      <w:r w:rsidRPr="00CC4831">
        <w:rPr>
          <w:rFonts w:ascii="Times New Roman" w:eastAsia="Calibri" w:hAnsi="Times New Roman" w:cs="Times New Roman"/>
          <w:sz w:val="24"/>
          <w:szCs w:val="24"/>
          <w14:ligatures w14:val="none"/>
        </w:rPr>
        <w:t>Antakalnio t</w:t>
      </w:r>
      <w:r w:rsidRPr="00CC4831">
        <w:rPr>
          <w:rFonts w:ascii="Times New Roman" w:eastAsia="Times New Roman" w:hAnsi="Times New Roman" w:cs="Times New Roman"/>
          <w:spacing w:val="3"/>
          <w:sz w:val="24"/>
          <w:szCs w:val="24"/>
          <w:lang w:eastAsia="lt-LT"/>
          <w14:ligatures w14:val="none"/>
        </w:rPr>
        <w:t>ransporto departament</w:t>
      </w:r>
      <w:r w:rsidR="00CC4831">
        <w:rPr>
          <w:rFonts w:ascii="Times New Roman" w:eastAsia="Times New Roman" w:hAnsi="Times New Roman" w:cs="Times New Roman"/>
          <w:spacing w:val="3"/>
          <w:sz w:val="24"/>
          <w:szCs w:val="24"/>
          <w:lang w:eastAsia="lt-LT"/>
          <w14:ligatures w14:val="none"/>
        </w:rPr>
        <w:t>as</w:t>
      </w:r>
      <w:bookmarkEnd w:id="2"/>
      <w:r w:rsidR="00CC4831">
        <w:rPr>
          <w:rFonts w:ascii="Times New Roman" w:eastAsia="Times New Roman" w:hAnsi="Times New Roman" w:cs="Times New Roman"/>
          <w:spacing w:val="3"/>
          <w:sz w:val="24"/>
          <w:szCs w:val="24"/>
          <w:lang w:eastAsia="lt-LT"/>
          <w14:ligatures w14:val="none"/>
        </w:rPr>
        <w:t>)</w:t>
      </w:r>
      <w:r w:rsidRPr="00CC4831">
        <w:rPr>
          <w:rFonts w:ascii="Times New Roman" w:eastAsia="Times New Roman" w:hAnsi="Times New Roman" w:cs="Times New Roman"/>
          <w:sz w:val="24"/>
          <w:szCs w:val="24"/>
          <w:lang w:eastAsia="lt-LT"/>
          <w14:ligatures w14:val="none"/>
        </w:rPr>
        <w:t>.</w:t>
      </w:r>
      <w:r w:rsidR="008C3D4F" w:rsidRPr="008C3D4F">
        <w:t xml:space="preserve"> </w:t>
      </w:r>
      <w:r w:rsidR="008C3D4F" w:rsidRPr="00CB28CC">
        <w:rPr>
          <w:rFonts w:ascii="Times New Roman" w:eastAsia="Times New Roman" w:hAnsi="Times New Roman" w:cs="Times New Roman"/>
          <w:b/>
          <w:bCs/>
          <w:sz w:val="24"/>
          <w:szCs w:val="24"/>
          <w:lang w:eastAsia="lt-LT"/>
          <w14:ligatures w14:val="none"/>
        </w:rPr>
        <w:t xml:space="preserve">Tiekėjas įsipareigoja Sutartyje numatytomis sąlygomis perduoti Pirkėjui Prekes: </w:t>
      </w:r>
      <w:r w:rsidR="001117B3">
        <w:rPr>
          <w:rFonts w:ascii="Times New Roman" w:eastAsia="Times New Roman" w:hAnsi="Times New Roman" w:cs="Times New Roman"/>
          <w:b/>
          <w:bCs/>
          <w:sz w:val="24"/>
          <w:szCs w:val="24"/>
          <w:lang w:eastAsia="lt-LT"/>
          <w14:ligatures w14:val="none"/>
        </w:rPr>
        <w:t xml:space="preserve">parengtą darbo projektą, </w:t>
      </w:r>
      <w:r w:rsidR="008C3D4F" w:rsidRPr="00CB28CC">
        <w:rPr>
          <w:rFonts w:ascii="Times New Roman" w:eastAsia="Times New Roman" w:hAnsi="Times New Roman" w:cs="Times New Roman"/>
          <w:b/>
          <w:bCs/>
          <w:sz w:val="24"/>
          <w:szCs w:val="24"/>
          <w:lang w:eastAsia="lt-LT"/>
          <w14:ligatures w14:val="none"/>
        </w:rPr>
        <w:t>vaizdo stebėjimo sistemą kartu su įrengimu (toliau – Prekės).</w:t>
      </w:r>
    </w:p>
    <w:p w14:paraId="378286D5" w14:textId="6C5C9EF8" w:rsidR="001662B9" w:rsidRPr="007410E8" w:rsidRDefault="001662B9" w:rsidP="00BC006E">
      <w:pPr>
        <w:pStyle w:val="ListParagraph"/>
        <w:numPr>
          <w:ilvl w:val="0"/>
          <w:numId w:val="10"/>
        </w:numPr>
        <w:pBdr>
          <w:top w:val="single" w:sz="12" w:space="1" w:color="auto"/>
          <w:bottom w:val="single" w:sz="12" w:space="1" w:color="auto"/>
        </w:pBdr>
        <w:tabs>
          <w:tab w:val="left" w:pos="567"/>
        </w:tabs>
        <w:spacing w:after="0" w:line="240" w:lineRule="auto"/>
        <w:ind w:left="0" w:firstLine="0"/>
        <w:jc w:val="both"/>
        <w:rPr>
          <w:rFonts w:ascii="Times New Roman" w:eastAsia="Calibri" w:hAnsi="Times New Roman" w:cs="Times New Roman"/>
          <w:b/>
          <w:sz w:val="24"/>
          <w:szCs w:val="24"/>
          <w14:ligatures w14:val="none"/>
        </w:rPr>
      </w:pPr>
      <w:r w:rsidRPr="007410E8">
        <w:rPr>
          <w:rFonts w:ascii="Times New Roman" w:eastAsia="Calibri" w:hAnsi="Times New Roman" w:cs="Times New Roman"/>
          <w:b/>
          <w:sz w:val="24"/>
          <w:szCs w:val="24"/>
          <w14:ligatures w14:val="none"/>
        </w:rPr>
        <w:t>VAIZDO STEBĖJIMO SISTEMOS ĮRENGIMAS</w:t>
      </w:r>
      <w:r w:rsidR="00114B52" w:rsidRPr="007410E8">
        <w:rPr>
          <w:rFonts w:ascii="Times New Roman" w:eastAsia="Calibri" w:hAnsi="Times New Roman" w:cs="Times New Roman"/>
          <w:b/>
          <w:sz w:val="24"/>
          <w:szCs w:val="24"/>
          <w14:ligatures w14:val="none"/>
        </w:rPr>
        <w:t xml:space="preserve"> </w:t>
      </w:r>
      <w:r w:rsidR="00114B52" w:rsidRPr="00EC3AEE">
        <w:rPr>
          <w:rFonts w:ascii="Times New Roman" w:eastAsia="Calibri" w:hAnsi="Times New Roman" w:cs="Times New Roman"/>
          <w:bCs/>
          <w:sz w:val="24"/>
          <w:szCs w:val="24"/>
          <w14:ligatures w14:val="none"/>
        </w:rPr>
        <w:t>(35120000– stebėjimo ir apsaugos sistemos bei prietaisai; 5131400</w:t>
      </w:r>
      <w:r w:rsidR="00EC3AEE">
        <w:rPr>
          <w:rFonts w:ascii="Times New Roman" w:eastAsia="Calibri" w:hAnsi="Times New Roman" w:cs="Times New Roman"/>
          <w:bCs/>
          <w:sz w:val="24"/>
          <w:szCs w:val="24"/>
          <w14:ligatures w14:val="none"/>
        </w:rPr>
        <w:t>0</w:t>
      </w:r>
      <w:r w:rsidR="00114B52" w:rsidRPr="00EC3AEE">
        <w:rPr>
          <w:rFonts w:ascii="Times New Roman" w:eastAsia="Calibri" w:hAnsi="Times New Roman" w:cs="Times New Roman"/>
          <w:bCs/>
          <w:sz w:val="24"/>
          <w:szCs w:val="24"/>
          <w14:ligatures w14:val="none"/>
        </w:rPr>
        <w:t xml:space="preserve"> –vaizdo įrangos montavimo paslaugos</w:t>
      </w:r>
      <w:r w:rsidR="00114B52" w:rsidRPr="007410E8">
        <w:rPr>
          <w:rFonts w:ascii="Times New Roman" w:eastAsia="Calibri" w:hAnsi="Times New Roman" w:cs="Times New Roman"/>
          <w:b/>
          <w:sz w:val="24"/>
          <w:szCs w:val="24"/>
          <w14:ligatures w14:val="none"/>
        </w:rPr>
        <w:t>)</w:t>
      </w:r>
    </w:p>
    <w:p w14:paraId="510E2104" w14:textId="02693928" w:rsidR="001662B9" w:rsidRPr="00565AA6" w:rsidRDefault="001662B9" w:rsidP="00BC006E">
      <w:pPr>
        <w:tabs>
          <w:tab w:val="left" w:pos="567"/>
        </w:tabs>
        <w:spacing w:after="0" w:line="240" w:lineRule="auto"/>
        <w:jc w:val="both"/>
        <w:rPr>
          <w:rFonts w:ascii="Times New Roman" w:eastAsia="Calibri" w:hAnsi="Times New Roman" w:cs="Times New Roman"/>
          <w:b/>
          <w:bCs/>
          <w:sz w:val="24"/>
          <w:szCs w:val="24"/>
          <w14:ligatures w14:val="none"/>
        </w:rPr>
      </w:pPr>
    </w:p>
    <w:p w14:paraId="3C5CDD10" w14:textId="4494CD36" w:rsidR="001F273A" w:rsidRPr="007410E8" w:rsidRDefault="001662B9" w:rsidP="00BC006E">
      <w:pPr>
        <w:pStyle w:val="ListParagraph"/>
        <w:numPr>
          <w:ilvl w:val="1"/>
          <w:numId w:val="11"/>
        </w:numPr>
        <w:pBdr>
          <w:top w:val="single" w:sz="12" w:space="1" w:color="auto"/>
          <w:bottom w:val="single" w:sz="12" w:space="1" w:color="auto"/>
        </w:pBdr>
        <w:tabs>
          <w:tab w:val="left" w:pos="567"/>
        </w:tabs>
        <w:spacing w:after="0" w:line="240" w:lineRule="auto"/>
        <w:ind w:left="0" w:firstLine="0"/>
        <w:rPr>
          <w:rFonts w:ascii="Times New Roman" w:eastAsia="Calibri" w:hAnsi="Times New Roman" w:cs="Times New Roman"/>
          <w:b/>
          <w:sz w:val="24"/>
          <w:szCs w:val="24"/>
          <w14:ligatures w14:val="none"/>
        </w:rPr>
      </w:pPr>
      <w:bookmarkStart w:id="3" w:name="_Hlk208470952"/>
      <w:r w:rsidRPr="007410E8">
        <w:rPr>
          <w:rFonts w:ascii="Times New Roman" w:eastAsia="Calibri" w:hAnsi="Times New Roman" w:cs="Times New Roman"/>
          <w:b/>
          <w:sz w:val="24"/>
          <w:szCs w:val="24"/>
          <w14:ligatures w14:val="none"/>
        </w:rPr>
        <w:t xml:space="preserve"> </w:t>
      </w:r>
      <w:r w:rsidR="001F273A" w:rsidRPr="007410E8">
        <w:rPr>
          <w:rFonts w:ascii="Times New Roman" w:eastAsia="Calibri" w:hAnsi="Times New Roman" w:cs="Times New Roman"/>
          <w:b/>
          <w:sz w:val="24"/>
          <w:szCs w:val="24"/>
          <w14:ligatures w14:val="none"/>
        </w:rPr>
        <w:t>VAIZDO STEBĖJIMO SISTEM</w:t>
      </w:r>
      <w:r w:rsidR="002B22BB" w:rsidRPr="007410E8">
        <w:rPr>
          <w:rFonts w:ascii="Times New Roman" w:eastAsia="Calibri" w:hAnsi="Times New Roman" w:cs="Times New Roman"/>
          <w:b/>
          <w:sz w:val="24"/>
          <w:szCs w:val="24"/>
          <w14:ligatures w14:val="none"/>
        </w:rPr>
        <w:t xml:space="preserve">OS </w:t>
      </w:r>
      <w:r w:rsidR="00C9690A">
        <w:rPr>
          <w:rFonts w:ascii="Times New Roman" w:eastAsia="Calibri" w:hAnsi="Times New Roman" w:cs="Times New Roman"/>
          <w:b/>
          <w:sz w:val="24"/>
          <w:szCs w:val="24"/>
          <w14:ligatures w14:val="none"/>
        </w:rPr>
        <w:t xml:space="preserve">DARBO PROJEKTO </w:t>
      </w:r>
      <w:r w:rsidR="002B22BB" w:rsidRPr="007410E8">
        <w:rPr>
          <w:rFonts w:ascii="Times New Roman" w:eastAsia="Calibri" w:hAnsi="Times New Roman" w:cs="Times New Roman"/>
          <w:b/>
          <w:sz w:val="24"/>
          <w:szCs w:val="24"/>
          <w14:ligatures w14:val="none"/>
        </w:rPr>
        <w:t>PARENGIMAS</w:t>
      </w:r>
    </w:p>
    <w:bookmarkEnd w:id="3"/>
    <w:p w14:paraId="682AA2ED" w14:textId="6D692F6A" w:rsidR="00F32A1F" w:rsidRPr="007410E8" w:rsidRDefault="001F273A" w:rsidP="00BC006E">
      <w:pPr>
        <w:spacing w:after="0" w:line="240" w:lineRule="auto"/>
        <w:jc w:val="both"/>
        <w:rPr>
          <w:rFonts w:ascii="Times New Roman" w:hAnsi="Times New Roman" w:cs="Times New Roman"/>
          <w:sz w:val="24"/>
          <w:szCs w:val="24"/>
        </w:rPr>
      </w:pPr>
      <w:r w:rsidRPr="007410E8">
        <w:rPr>
          <w:rFonts w:ascii="Times New Roman" w:hAnsi="Times New Roman" w:cs="Times New Roman"/>
          <w:sz w:val="24"/>
          <w:szCs w:val="24"/>
        </w:rPr>
        <w:t>2</w:t>
      </w:r>
      <w:r w:rsidR="00CE5899" w:rsidRPr="007410E8">
        <w:rPr>
          <w:rFonts w:ascii="Times New Roman" w:hAnsi="Times New Roman" w:cs="Times New Roman"/>
          <w:sz w:val="24"/>
          <w:szCs w:val="24"/>
        </w:rPr>
        <w:t>.1.</w:t>
      </w:r>
      <w:r w:rsidR="00396643">
        <w:rPr>
          <w:rFonts w:ascii="Times New Roman" w:hAnsi="Times New Roman" w:cs="Times New Roman"/>
          <w:sz w:val="24"/>
          <w:szCs w:val="24"/>
        </w:rPr>
        <w:t>1.</w:t>
      </w:r>
      <w:r w:rsidR="00CE5899" w:rsidRPr="007410E8">
        <w:rPr>
          <w:rFonts w:ascii="Times New Roman" w:hAnsi="Times New Roman" w:cs="Times New Roman"/>
          <w:sz w:val="24"/>
          <w:szCs w:val="24"/>
        </w:rPr>
        <w:t xml:space="preserve"> </w:t>
      </w:r>
      <w:r w:rsidR="00F32A1F" w:rsidRPr="007410E8">
        <w:rPr>
          <w:rFonts w:ascii="Times New Roman" w:hAnsi="Times New Roman" w:cs="Times New Roman"/>
          <w:sz w:val="24"/>
          <w:szCs w:val="24"/>
        </w:rPr>
        <w:t xml:space="preserve">Objekte projektuojama vaizdo stebėjimo sistema. Sistemą sudaro vaizdo įrašymo serveris, toliau NVR, vaizdo stebėjimo kameros, toliau VSK, tinklo paskirstymo ir kabelių sistema. Vaizdo stebėjimo sistema turi saugoti įrašus nemažiau nei 30k.d, maksimalios kokybės raiška. </w:t>
      </w:r>
    </w:p>
    <w:p w14:paraId="46B94726" w14:textId="5EB49647" w:rsidR="00F32A1F" w:rsidRPr="007410E8" w:rsidRDefault="001F273A" w:rsidP="00BC006E">
      <w:pPr>
        <w:spacing w:after="0" w:line="240" w:lineRule="auto"/>
        <w:jc w:val="both"/>
        <w:rPr>
          <w:rFonts w:ascii="Times New Roman" w:hAnsi="Times New Roman" w:cs="Times New Roman"/>
          <w:sz w:val="24"/>
          <w:szCs w:val="24"/>
        </w:rPr>
      </w:pPr>
      <w:r w:rsidRPr="007410E8">
        <w:rPr>
          <w:rFonts w:ascii="Times New Roman" w:hAnsi="Times New Roman" w:cs="Times New Roman"/>
          <w:sz w:val="24"/>
          <w:szCs w:val="24"/>
        </w:rPr>
        <w:t>2.</w:t>
      </w:r>
      <w:r w:rsidR="00396643">
        <w:rPr>
          <w:rFonts w:ascii="Times New Roman" w:hAnsi="Times New Roman" w:cs="Times New Roman"/>
          <w:sz w:val="24"/>
          <w:szCs w:val="24"/>
        </w:rPr>
        <w:t>1.</w:t>
      </w:r>
      <w:r w:rsidRPr="007410E8">
        <w:rPr>
          <w:rFonts w:ascii="Times New Roman" w:hAnsi="Times New Roman" w:cs="Times New Roman"/>
          <w:sz w:val="24"/>
          <w:szCs w:val="24"/>
        </w:rPr>
        <w:t xml:space="preserve">2. </w:t>
      </w:r>
      <w:r w:rsidR="00F32A1F" w:rsidRPr="007410E8">
        <w:rPr>
          <w:rFonts w:ascii="Times New Roman" w:hAnsi="Times New Roman" w:cs="Times New Roman"/>
          <w:sz w:val="24"/>
          <w:szCs w:val="24"/>
        </w:rPr>
        <w:t xml:space="preserve">Numatoma IP technologijos duomenų perdavimo pagrindu veikianti vaizdo stebėjimo sistema. Vaizdo signalų įrašymui numatomas 1 NVR, kuris montuojamas į komutacinę spintą, administraciniame pastate 2 aukšto serverinėje. </w:t>
      </w:r>
    </w:p>
    <w:p w14:paraId="4CEB499B" w14:textId="07E5C5FA" w:rsidR="00F32A1F" w:rsidRPr="007410E8" w:rsidRDefault="001F273A" w:rsidP="00BC006E">
      <w:pPr>
        <w:spacing w:after="0" w:line="240" w:lineRule="auto"/>
        <w:jc w:val="both"/>
        <w:rPr>
          <w:rFonts w:ascii="Times New Roman" w:hAnsi="Times New Roman" w:cs="Times New Roman"/>
          <w:sz w:val="24"/>
          <w:szCs w:val="24"/>
        </w:rPr>
      </w:pPr>
      <w:r w:rsidRPr="007410E8">
        <w:rPr>
          <w:rFonts w:ascii="Times New Roman" w:hAnsi="Times New Roman" w:cs="Times New Roman"/>
          <w:sz w:val="24"/>
          <w:szCs w:val="24"/>
        </w:rPr>
        <w:t>2.</w:t>
      </w:r>
      <w:r w:rsidR="00396643">
        <w:rPr>
          <w:rFonts w:ascii="Times New Roman" w:hAnsi="Times New Roman" w:cs="Times New Roman"/>
          <w:sz w:val="24"/>
          <w:szCs w:val="24"/>
        </w:rPr>
        <w:t>1.</w:t>
      </w:r>
      <w:r w:rsidRPr="007410E8">
        <w:rPr>
          <w:rFonts w:ascii="Times New Roman" w:hAnsi="Times New Roman" w:cs="Times New Roman"/>
          <w:sz w:val="24"/>
          <w:szCs w:val="24"/>
        </w:rPr>
        <w:t xml:space="preserve">3. </w:t>
      </w:r>
      <w:r w:rsidR="00F32A1F" w:rsidRPr="007410E8">
        <w:rPr>
          <w:rFonts w:ascii="Times New Roman" w:hAnsi="Times New Roman" w:cs="Times New Roman"/>
          <w:sz w:val="24"/>
          <w:szCs w:val="24"/>
        </w:rPr>
        <w:t xml:space="preserve">Vaizdo kameros projektuojamos patalpose, pastato prieigose ir sklypo perimetro stebėjimui lauke. Vaizdo kamerų vietos projektavimo metu derintos su </w:t>
      </w:r>
      <w:r w:rsidRPr="007410E8">
        <w:rPr>
          <w:rFonts w:ascii="Times New Roman" w:hAnsi="Times New Roman" w:cs="Times New Roman"/>
          <w:sz w:val="24"/>
          <w:szCs w:val="24"/>
        </w:rPr>
        <w:t>Pirkėjo</w:t>
      </w:r>
      <w:r w:rsidR="00F32A1F" w:rsidRPr="007410E8">
        <w:rPr>
          <w:rFonts w:ascii="Times New Roman" w:hAnsi="Times New Roman" w:cs="Times New Roman"/>
          <w:sz w:val="24"/>
          <w:szCs w:val="24"/>
        </w:rPr>
        <w:t xml:space="preserve"> atstovu, vaizdo kamerų vietos papildomai tikslinamos </w:t>
      </w:r>
      <w:r w:rsidR="00704E9F" w:rsidRPr="007410E8">
        <w:rPr>
          <w:rFonts w:ascii="Times New Roman" w:hAnsi="Times New Roman" w:cs="Times New Roman"/>
          <w:sz w:val="24"/>
          <w:szCs w:val="24"/>
        </w:rPr>
        <w:t xml:space="preserve">įrengimo </w:t>
      </w:r>
      <w:r w:rsidR="00F32A1F" w:rsidRPr="007410E8">
        <w:rPr>
          <w:rFonts w:ascii="Times New Roman" w:hAnsi="Times New Roman" w:cs="Times New Roman"/>
          <w:sz w:val="24"/>
          <w:szCs w:val="24"/>
        </w:rPr>
        <w:t xml:space="preserve">darbų metu, pagal baldų ir kitos įrangos išdėstymą. </w:t>
      </w:r>
      <w:r w:rsidR="00FE3C09" w:rsidRPr="004163CE">
        <w:rPr>
          <w:rFonts w:ascii="Times New Roman" w:hAnsi="Times New Roman" w:cs="Times New Roman"/>
          <w:sz w:val="24"/>
          <w:szCs w:val="24"/>
        </w:rPr>
        <w:t>Tiekėjas</w:t>
      </w:r>
      <w:r w:rsidR="00CE5899" w:rsidRPr="004163CE">
        <w:rPr>
          <w:rFonts w:ascii="Times New Roman" w:hAnsi="Times New Roman" w:cs="Times New Roman"/>
          <w:sz w:val="24"/>
          <w:szCs w:val="24"/>
        </w:rPr>
        <w:t xml:space="preserve"> prieš </w:t>
      </w:r>
      <w:r w:rsidR="00704E9F" w:rsidRPr="004163CE">
        <w:rPr>
          <w:rFonts w:ascii="Times New Roman" w:hAnsi="Times New Roman" w:cs="Times New Roman"/>
          <w:sz w:val="24"/>
          <w:szCs w:val="24"/>
        </w:rPr>
        <w:t xml:space="preserve">montavimo </w:t>
      </w:r>
      <w:r w:rsidR="00B0036E" w:rsidRPr="004163CE">
        <w:rPr>
          <w:rFonts w:ascii="Times New Roman" w:hAnsi="Times New Roman" w:cs="Times New Roman"/>
          <w:sz w:val="24"/>
          <w:szCs w:val="24"/>
        </w:rPr>
        <w:t xml:space="preserve">paslaugų </w:t>
      </w:r>
      <w:r w:rsidR="00CE5899" w:rsidRPr="004163CE">
        <w:rPr>
          <w:rFonts w:ascii="Times New Roman" w:hAnsi="Times New Roman" w:cs="Times New Roman"/>
          <w:sz w:val="24"/>
          <w:szCs w:val="24"/>
        </w:rPr>
        <w:t xml:space="preserve">pradžią turi pasirengti darbo projektą, kurio visus sprendinius privalo raštu suderinti su </w:t>
      </w:r>
      <w:r w:rsidR="00B6443D" w:rsidRPr="004163CE">
        <w:rPr>
          <w:rFonts w:ascii="Times New Roman" w:hAnsi="Times New Roman" w:cs="Times New Roman"/>
          <w:sz w:val="24"/>
          <w:szCs w:val="24"/>
        </w:rPr>
        <w:t>Pirkėju</w:t>
      </w:r>
      <w:r w:rsidR="00CE5899" w:rsidRPr="004163CE">
        <w:rPr>
          <w:rFonts w:ascii="Times New Roman" w:hAnsi="Times New Roman" w:cs="Times New Roman"/>
          <w:sz w:val="24"/>
          <w:szCs w:val="24"/>
        </w:rPr>
        <w:t>.</w:t>
      </w:r>
    </w:p>
    <w:p w14:paraId="7973A01D" w14:textId="04C804DD" w:rsidR="00F32A1F" w:rsidRPr="007410E8" w:rsidRDefault="001662B9" w:rsidP="00BC006E">
      <w:pPr>
        <w:spacing w:after="0" w:line="240" w:lineRule="auto"/>
        <w:jc w:val="both"/>
        <w:rPr>
          <w:rFonts w:ascii="Times New Roman" w:hAnsi="Times New Roman" w:cs="Times New Roman"/>
          <w:sz w:val="24"/>
          <w:szCs w:val="24"/>
        </w:rPr>
      </w:pPr>
      <w:r w:rsidRPr="007410E8">
        <w:rPr>
          <w:rFonts w:ascii="Times New Roman" w:hAnsi="Times New Roman" w:cs="Times New Roman"/>
          <w:sz w:val="24"/>
          <w:szCs w:val="24"/>
        </w:rPr>
        <w:t>2</w:t>
      </w:r>
      <w:r w:rsidR="001F273A" w:rsidRPr="007410E8">
        <w:rPr>
          <w:rFonts w:ascii="Times New Roman" w:hAnsi="Times New Roman" w:cs="Times New Roman"/>
          <w:sz w:val="24"/>
          <w:szCs w:val="24"/>
        </w:rPr>
        <w:t>.</w:t>
      </w:r>
      <w:r w:rsidR="00396643">
        <w:rPr>
          <w:rFonts w:ascii="Times New Roman" w:hAnsi="Times New Roman" w:cs="Times New Roman"/>
          <w:sz w:val="24"/>
          <w:szCs w:val="24"/>
        </w:rPr>
        <w:t>1.</w:t>
      </w:r>
      <w:r w:rsidR="001F273A" w:rsidRPr="007410E8">
        <w:rPr>
          <w:rFonts w:ascii="Times New Roman" w:hAnsi="Times New Roman" w:cs="Times New Roman"/>
          <w:sz w:val="24"/>
          <w:szCs w:val="24"/>
        </w:rPr>
        <w:t xml:space="preserve">4. </w:t>
      </w:r>
      <w:r w:rsidR="00F32A1F" w:rsidRPr="007410E8">
        <w:rPr>
          <w:rFonts w:ascii="Times New Roman" w:hAnsi="Times New Roman" w:cs="Times New Roman"/>
          <w:sz w:val="24"/>
          <w:szCs w:val="24"/>
        </w:rPr>
        <w:t xml:space="preserve">Vaizdo kameros prie įrašymo įrenginio prijungiamos per tinklinius komutatorius, panaudojant kompiuterinius 6 kategorijos duomenų perdavimo kabelius. Kabeliai klojami nuo vaizdo kamerų iki komutacinės spintos. Komutacinėje spintoje kabeliai jungiami į komutacines paneles. Nuo komutacinių panelių iki komutatorių montuojami komutaciniai kabeliai. Visos vaizdo stebėjimo kameros maitinamos pagal </w:t>
      </w:r>
      <w:proofErr w:type="spellStart"/>
      <w:r w:rsidR="00F32A1F" w:rsidRPr="007410E8">
        <w:rPr>
          <w:rFonts w:ascii="Times New Roman" w:hAnsi="Times New Roman" w:cs="Times New Roman"/>
          <w:sz w:val="24"/>
          <w:szCs w:val="24"/>
        </w:rPr>
        <w:t>PoE</w:t>
      </w:r>
      <w:proofErr w:type="spellEnd"/>
      <w:r w:rsidR="00F32A1F" w:rsidRPr="007410E8">
        <w:rPr>
          <w:rFonts w:ascii="Times New Roman" w:hAnsi="Times New Roman" w:cs="Times New Roman"/>
          <w:sz w:val="24"/>
          <w:szCs w:val="24"/>
        </w:rPr>
        <w:t xml:space="preserve"> standartą. Vaizdo stebėjimo kameroms, esančioms lauke, papildomai naudojami specialūs viršįtampių ribotuvai tinklo įrenginių apsaugai nuo staigių įtampos šuolių, kurie montuojami komutacinėse spintose. </w:t>
      </w:r>
    </w:p>
    <w:p w14:paraId="63D26C73" w14:textId="02CE6D64" w:rsidR="00F32A1F" w:rsidRPr="007410E8" w:rsidRDefault="001662B9" w:rsidP="00BC006E">
      <w:pPr>
        <w:spacing w:after="0" w:line="240" w:lineRule="auto"/>
        <w:jc w:val="both"/>
        <w:rPr>
          <w:rFonts w:ascii="Times New Roman" w:hAnsi="Times New Roman" w:cs="Times New Roman"/>
          <w:sz w:val="24"/>
          <w:szCs w:val="24"/>
        </w:rPr>
      </w:pPr>
      <w:r w:rsidRPr="007410E8">
        <w:rPr>
          <w:rFonts w:ascii="Times New Roman" w:hAnsi="Times New Roman" w:cs="Times New Roman"/>
          <w:sz w:val="24"/>
          <w:szCs w:val="24"/>
        </w:rPr>
        <w:t>2</w:t>
      </w:r>
      <w:r w:rsidR="001F273A" w:rsidRPr="007410E8">
        <w:rPr>
          <w:rFonts w:ascii="Times New Roman" w:hAnsi="Times New Roman" w:cs="Times New Roman"/>
          <w:sz w:val="24"/>
          <w:szCs w:val="24"/>
        </w:rPr>
        <w:t>.</w:t>
      </w:r>
      <w:r w:rsidR="00396643">
        <w:rPr>
          <w:rFonts w:ascii="Times New Roman" w:hAnsi="Times New Roman" w:cs="Times New Roman"/>
          <w:sz w:val="24"/>
          <w:szCs w:val="24"/>
        </w:rPr>
        <w:t>1.</w:t>
      </w:r>
      <w:r w:rsidR="001F273A" w:rsidRPr="007410E8">
        <w:rPr>
          <w:rFonts w:ascii="Times New Roman" w:hAnsi="Times New Roman" w:cs="Times New Roman"/>
          <w:sz w:val="24"/>
          <w:szCs w:val="24"/>
        </w:rPr>
        <w:t xml:space="preserve">5. </w:t>
      </w:r>
      <w:r w:rsidR="00F32A1F" w:rsidRPr="007410E8">
        <w:rPr>
          <w:rFonts w:ascii="Times New Roman" w:hAnsi="Times New Roman" w:cs="Times New Roman"/>
          <w:sz w:val="24"/>
          <w:szCs w:val="24"/>
        </w:rPr>
        <w:t xml:space="preserve">Vaizdo stebėjimo monitoringui numatomas kompiuteris ir monitoriai. Monitoringo sistemos </w:t>
      </w:r>
      <w:r w:rsidR="00704E9F" w:rsidRPr="007410E8">
        <w:rPr>
          <w:rFonts w:ascii="Times New Roman" w:hAnsi="Times New Roman" w:cs="Times New Roman"/>
          <w:sz w:val="24"/>
          <w:szCs w:val="24"/>
        </w:rPr>
        <w:t>įrengimo/</w:t>
      </w:r>
      <w:r w:rsidR="00F32A1F" w:rsidRPr="007410E8">
        <w:rPr>
          <w:rFonts w:ascii="Times New Roman" w:hAnsi="Times New Roman" w:cs="Times New Roman"/>
          <w:sz w:val="24"/>
          <w:szCs w:val="24"/>
        </w:rPr>
        <w:t>montavimo vieta numatoma darbo projekto rengimo etapu.</w:t>
      </w:r>
    </w:p>
    <w:p w14:paraId="069D1416" w14:textId="7AFDB852" w:rsidR="00147A02" w:rsidRPr="007410E8" w:rsidRDefault="00147A02" w:rsidP="00BC006E">
      <w:pPr>
        <w:spacing w:after="0" w:line="240" w:lineRule="auto"/>
        <w:jc w:val="both"/>
        <w:rPr>
          <w:rFonts w:ascii="Times New Roman" w:eastAsia="Calibri" w:hAnsi="Times New Roman" w:cs="Times New Roman"/>
          <w:sz w:val="24"/>
          <w:szCs w:val="24"/>
          <w14:ligatures w14:val="none"/>
        </w:rPr>
      </w:pPr>
      <w:r w:rsidRPr="007410E8">
        <w:rPr>
          <w:rFonts w:ascii="Times New Roman" w:hAnsi="Times New Roman" w:cs="Times New Roman"/>
          <w:sz w:val="24"/>
          <w:szCs w:val="24"/>
        </w:rPr>
        <w:t>2.</w:t>
      </w:r>
      <w:r w:rsidR="00396643">
        <w:rPr>
          <w:rFonts w:ascii="Times New Roman" w:hAnsi="Times New Roman" w:cs="Times New Roman"/>
          <w:sz w:val="24"/>
          <w:szCs w:val="24"/>
        </w:rPr>
        <w:t>1.</w:t>
      </w:r>
      <w:r w:rsidRPr="007410E8">
        <w:rPr>
          <w:rFonts w:ascii="Times New Roman" w:hAnsi="Times New Roman" w:cs="Times New Roman"/>
          <w:sz w:val="24"/>
          <w:szCs w:val="24"/>
        </w:rPr>
        <w:t xml:space="preserve">6. </w:t>
      </w:r>
      <w:r w:rsidR="00834CAC" w:rsidRPr="007410E8">
        <w:rPr>
          <w:rFonts w:ascii="Times New Roman" w:hAnsi="Times New Roman" w:cs="Times New Roman"/>
          <w:sz w:val="24"/>
          <w:szCs w:val="24"/>
        </w:rPr>
        <w:t>Darbo p</w:t>
      </w:r>
      <w:r w:rsidR="002B22BB" w:rsidRPr="007410E8">
        <w:rPr>
          <w:rFonts w:ascii="Times New Roman" w:eastAsia="Calibri" w:hAnsi="Times New Roman" w:cs="Times New Roman"/>
          <w:sz w:val="24"/>
          <w:szCs w:val="24"/>
          <w14:ligatures w14:val="none"/>
        </w:rPr>
        <w:t xml:space="preserve">rojekto detalumas turi būti toks, kaip numatyta normatyviniuose dokumentuose, reglamentuojančiuose tokio pobūdžio </w:t>
      </w:r>
      <w:r w:rsidR="00834CAC" w:rsidRPr="007410E8">
        <w:rPr>
          <w:rFonts w:ascii="Times New Roman" w:eastAsia="Calibri" w:hAnsi="Times New Roman" w:cs="Times New Roman"/>
          <w:sz w:val="24"/>
          <w:szCs w:val="24"/>
          <w14:ligatures w14:val="none"/>
        </w:rPr>
        <w:t xml:space="preserve">darbo projekto </w:t>
      </w:r>
      <w:r w:rsidR="002B22BB" w:rsidRPr="007410E8">
        <w:rPr>
          <w:rFonts w:ascii="Times New Roman" w:eastAsia="Calibri" w:hAnsi="Times New Roman" w:cs="Times New Roman"/>
          <w:sz w:val="24"/>
          <w:szCs w:val="24"/>
          <w14:ligatures w14:val="none"/>
        </w:rPr>
        <w:t xml:space="preserve">parengimą ir kiek būtina kokybiškam </w:t>
      </w:r>
      <w:r w:rsidR="00834CAC" w:rsidRPr="007410E8">
        <w:rPr>
          <w:rFonts w:ascii="Times New Roman" w:eastAsia="Calibri" w:hAnsi="Times New Roman" w:cs="Times New Roman"/>
          <w:sz w:val="24"/>
          <w:szCs w:val="24"/>
          <w14:ligatures w14:val="none"/>
        </w:rPr>
        <w:t xml:space="preserve">įrengimo </w:t>
      </w:r>
      <w:r w:rsidR="002B22BB" w:rsidRPr="007410E8">
        <w:rPr>
          <w:rFonts w:ascii="Times New Roman" w:eastAsia="Calibri" w:hAnsi="Times New Roman" w:cs="Times New Roman"/>
          <w:sz w:val="24"/>
          <w:szCs w:val="24"/>
          <w14:ligatures w14:val="none"/>
        </w:rPr>
        <w:t xml:space="preserve"> darbų atlikimui bei </w:t>
      </w:r>
      <w:r w:rsidR="00834CAC" w:rsidRPr="007410E8">
        <w:rPr>
          <w:rFonts w:ascii="Times New Roman" w:eastAsia="Calibri" w:hAnsi="Times New Roman" w:cs="Times New Roman"/>
          <w:sz w:val="24"/>
          <w:szCs w:val="24"/>
          <w14:ligatures w14:val="none"/>
        </w:rPr>
        <w:t xml:space="preserve">šių </w:t>
      </w:r>
      <w:r w:rsidR="002B22BB" w:rsidRPr="007410E8">
        <w:rPr>
          <w:rFonts w:ascii="Times New Roman" w:eastAsia="Calibri" w:hAnsi="Times New Roman" w:cs="Times New Roman"/>
          <w:sz w:val="24"/>
          <w:szCs w:val="24"/>
          <w14:ligatures w14:val="none"/>
        </w:rPr>
        <w:t xml:space="preserve">darbų kontrolei atlikti. Darbo projekto apimtyje rengiami detalūs brėžiniai ir sąnaudų kiekių žiniaraščiai. Sąnaudų kiekių žiniaraščiai rengiami MS </w:t>
      </w:r>
      <w:r w:rsidR="002B22BB" w:rsidRPr="007410E8">
        <w:rPr>
          <w:rFonts w:ascii="Times New Roman" w:eastAsia="Calibri" w:hAnsi="Times New Roman" w:cs="Times New Roman"/>
          <w:i/>
          <w:iCs/>
          <w:sz w:val="24"/>
          <w:szCs w:val="24"/>
          <w14:ligatures w14:val="none"/>
        </w:rPr>
        <w:t>Excel</w:t>
      </w:r>
      <w:r w:rsidR="002B22BB" w:rsidRPr="007410E8">
        <w:rPr>
          <w:rFonts w:ascii="Times New Roman" w:eastAsia="Calibri" w:hAnsi="Times New Roman" w:cs="Times New Roman"/>
          <w:sz w:val="24"/>
          <w:szCs w:val="24"/>
          <w14:ligatures w14:val="none"/>
        </w:rPr>
        <w:t xml:space="preserve"> formatu.</w:t>
      </w:r>
    </w:p>
    <w:p w14:paraId="04373B2C" w14:textId="75A53AA1" w:rsidR="002B22BB" w:rsidRPr="007410E8" w:rsidRDefault="002B22BB" w:rsidP="00BC006E">
      <w:pPr>
        <w:tabs>
          <w:tab w:val="left" w:pos="567"/>
        </w:tabs>
        <w:spacing w:after="0" w:line="240" w:lineRule="auto"/>
        <w:jc w:val="both"/>
        <w:rPr>
          <w:rFonts w:ascii="Times New Roman" w:eastAsia="Calibri" w:hAnsi="Times New Roman" w:cs="Times New Roman"/>
          <w:sz w:val="24"/>
          <w:szCs w:val="24"/>
          <w14:ligatures w14:val="none"/>
        </w:rPr>
      </w:pPr>
      <w:r w:rsidRPr="007410E8">
        <w:rPr>
          <w:rFonts w:ascii="Times New Roman" w:eastAsia="Calibri" w:hAnsi="Times New Roman" w:cs="Times New Roman"/>
          <w:sz w:val="24"/>
          <w:szCs w:val="24"/>
          <w14:ligatures w14:val="none"/>
        </w:rPr>
        <w:t>2.</w:t>
      </w:r>
      <w:r w:rsidR="00396643">
        <w:rPr>
          <w:rFonts w:ascii="Times New Roman" w:eastAsia="Calibri" w:hAnsi="Times New Roman" w:cs="Times New Roman"/>
          <w:sz w:val="24"/>
          <w:szCs w:val="24"/>
          <w14:ligatures w14:val="none"/>
        </w:rPr>
        <w:t>1.7</w:t>
      </w:r>
      <w:r w:rsidRPr="007410E8">
        <w:rPr>
          <w:rFonts w:ascii="Times New Roman" w:eastAsia="Calibri" w:hAnsi="Times New Roman" w:cs="Times New Roman"/>
          <w:sz w:val="24"/>
          <w:szCs w:val="24"/>
          <w14:ligatures w14:val="none"/>
        </w:rPr>
        <w:t xml:space="preserve">. </w:t>
      </w:r>
      <w:r w:rsidR="00834CAC" w:rsidRPr="007410E8">
        <w:rPr>
          <w:rFonts w:ascii="Times New Roman" w:eastAsia="Calibri" w:hAnsi="Times New Roman" w:cs="Times New Roman"/>
          <w:sz w:val="24"/>
          <w:szCs w:val="24"/>
          <w14:ligatures w14:val="none"/>
        </w:rPr>
        <w:t>Darbo p</w:t>
      </w:r>
      <w:r w:rsidRPr="007410E8">
        <w:rPr>
          <w:rFonts w:ascii="Times New Roman" w:eastAsia="Calibri" w:hAnsi="Times New Roman" w:cs="Times New Roman"/>
          <w:sz w:val="24"/>
          <w:szCs w:val="24"/>
          <w14:ligatures w14:val="none"/>
        </w:rPr>
        <w:t xml:space="preserve">rojekto sprendiniai turi atitikti projektinius pasiūlymus, būti racionalūs ir ekonomiškai pagrįsti bei suderinti su </w:t>
      </w:r>
      <w:r w:rsidR="00834CAC" w:rsidRPr="007410E8">
        <w:rPr>
          <w:rFonts w:ascii="Times New Roman" w:eastAsia="Calibri" w:hAnsi="Times New Roman" w:cs="Times New Roman"/>
          <w:sz w:val="24"/>
          <w:szCs w:val="24"/>
          <w14:ligatures w14:val="none"/>
        </w:rPr>
        <w:t>Pirkėju</w:t>
      </w:r>
      <w:r w:rsidRPr="007410E8">
        <w:rPr>
          <w:rFonts w:ascii="Times New Roman" w:eastAsia="Calibri" w:hAnsi="Times New Roman" w:cs="Times New Roman"/>
          <w:sz w:val="24"/>
          <w:szCs w:val="24"/>
          <w14:ligatures w14:val="none"/>
        </w:rPr>
        <w:t xml:space="preserve">. </w:t>
      </w:r>
      <w:r w:rsidR="00834CAC" w:rsidRPr="007410E8">
        <w:rPr>
          <w:rFonts w:ascii="Times New Roman" w:eastAsia="Calibri" w:hAnsi="Times New Roman" w:cs="Times New Roman"/>
          <w:sz w:val="24"/>
          <w:szCs w:val="24"/>
          <w14:ligatures w14:val="none"/>
        </w:rPr>
        <w:t>Pirkėjui</w:t>
      </w:r>
      <w:r w:rsidRPr="007410E8">
        <w:rPr>
          <w:rFonts w:ascii="Times New Roman" w:eastAsia="Calibri" w:hAnsi="Times New Roman" w:cs="Times New Roman"/>
          <w:sz w:val="24"/>
          <w:szCs w:val="24"/>
          <w14:ligatures w14:val="none"/>
        </w:rPr>
        <w:t xml:space="preserve"> raštu paprašius, </w:t>
      </w:r>
      <w:r w:rsidR="00834CAC" w:rsidRPr="007410E8">
        <w:rPr>
          <w:rFonts w:ascii="Times New Roman" w:eastAsia="Calibri" w:hAnsi="Times New Roman" w:cs="Times New Roman"/>
          <w:sz w:val="24"/>
          <w:szCs w:val="24"/>
          <w14:ligatures w14:val="none"/>
        </w:rPr>
        <w:t>Tiekėjas</w:t>
      </w:r>
      <w:r w:rsidRPr="007410E8">
        <w:rPr>
          <w:rFonts w:ascii="Times New Roman" w:eastAsia="Calibri" w:hAnsi="Times New Roman" w:cs="Times New Roman"/>
          <w:sz w:val="24"/>
          <w:szCs w:val="24"/>
          <w14:ligatures w14:val="none"/>
        </w:rPr>
        <w:t xml:space="preserve"> turi pateikti sprendinių parinkimo motyvus ir ekonominį pagrindimą atlikus palyginamąjį skirtingų sprendinių kainų skaičiavimą.</w:t>
      </w:r>
    </w:p>
    <w:p w14:paraId="4A8B3DA0" w14:textId="1A60C884" w:rsidR="002B22BB" w:rsidRPr="007410E8" w:rsidRDefault="002B22BB" w:rsidP="00BC006E">
      <w:pPr>
        <w:tabs>
          <w:tab w:val="left" w:pos="567"/>
        </w:tabs>
        <w:spacing w:after="0" w:line="240" w:lineRule="auto"/>
        <w:jc w:val="both"/>
        <w:rPr>
          <w:rFonts w:ascii="Times New Roman" w:eastAsia="Calibri" w:hAnsi="Times New Roman" w:cs="Times New Roman"/>
          <w:sz w:val="24"/>
          <w:szCs w:val="24"/>
          <w14:ligatures w14:val="none"/>
        </w:rPr>
      </w:pPr>
      <w:r w:rsidRPr="007410E8">
        <w:rPr>
          <w:rFonts w:ascii="Times New Roman" w:eastAsia="Calibri" w:hAnsi="Times New Roman" w:cs="Times New Roman"/>
          <w:sz w:val="24"/>
          <w:szCs w:val="24"/>
          <w14:ligatures w14:val="none"/>
        </w:rPr>
        <w:t>2.</w:t>
      </w:r>
      <w:r w:rsidR="00396643">
        <w:rPr>
          <w:rFonts w:ascii="Times New Roman" w:eastAsia="Calibri" w:hAnsi="Times New Roman" w:cs="Times New Roman"/>
          <w:sz w:val="24"/>
          <w:szCs w:val="24"/>
          <w14:ligatures w14:val="none"/>
        </w:rPr>
        <w:t>1.</w:t>
      </w:r>
      <w:r w:rsidRPr="007410E8">
        <w:rPr>
          <w:rFonts w:ascii="Times New Roman" w:eastAsia="Calibri" w:hAnsi="Times New Roman" w:cs="Times New Roman"/>
          <w:sz w:val="24"/>
          <w:szCs w:val="24"/>
          <w14:ligatures w14:val="none"/>
        </w:rPr>
        <w:t xml:space="preserve">8. Visi </w:t>
      </w:r>
      <w:r w:rsidR="00834CAC" w:rsidRPr="007410E8">
        <w:rPr>
          <w:rFonts w:ascii="Times New Roman" w:eastAsia="Calibri" w:hAnsi="Times New Roman" w:cs="Times New Roman"/>
          <w:sz w:val="24"/>
          <w:szCs w:val="24"/>
          <w14:ligatures w14:val="none"/>
        </w:rPr>
        <w:t>darbo projekte</w:t>
      </w:r>
      <w:r w:rsidRPr="007410E8">
        <w:rPr>
          <w:rFonts w:ascii="Times New Roman" w:eastAsia="Calibri" w:hAnsi="Times New Roman" w:cs="Times New Roman"/>
          <w:sz w:val="24"/>
          <w:szCs w:val="24"/>
          <w14:ligatures w14:val="none"/>
        </w:rPr>
        <w:t xml:space="preserve"> numatomi įrenginiai, gaminiai ir medžiagos, jų montavimas, išbandymas ir eksploatacija turi atitikti Lietuvos Respublikos galiojančius įstatymus ir normatyvinius dokumentus.</w:t>
      </w:r>
    </w:p>
    <w:p w14:paraId="1197B63F" w14:textId="2CED40D0" w:rsidR="002B22BB" w:rsidRDefault="002B22BB" w:rsidP="00BC006E">
      <w:pPr>
        <w:tabs>
          <w:tab w:val="left" w:pos="567"/>
        </w:tabs>
        <w:spacing w:after="0" w:line="240" w:lineRule="auto"/>
        <w:jc w:val="both"/>
        <w:rPr>
          <w:rFonts w:ascii="Times New Roman" w:eastAsia="Calibri" w:hAnsi="Times New Roman" w:cs="Times New Roman"/>
          <w:sz w:val="24"/>
          <w:szCs w:val="24"/>
          <w14:ligatures w14:val="none"/>
        </w:rPr>
      </w:pPr>
      <w:r w:rsidRPr="007410E8">
        <w:rPr>
          <w:rFonts w:ascii="Times New Roman" w:hAnsi="Times New Roman" w:cs="Times New Roman"/>
          <w:sz w:val="24"/>
          <w:szCs w:val="24"/>
        </w:rPr>
        <w:t>2.</w:t>
      </w:r>
      <w:r w:rsidR="00396643">
        <w:rPr>
          <w:rFonts w:ascii="Times New Roman" w:hAnsi="Times New Roman" w:cs="Times New Roman"/>
          <w:sz w:val="24"/>
          <w:szCs w:val="24"/>
        </w:rPr>
        <w:t>1.</w:t>
      </w:r>
      <w:r w:rsidRPr="007410E8">
        <w:rPr>
          <w:rFonts w:ascii="Times New Roman" w:hAnsi="Times New Roman" w:cs="Times New Roman"/>
          <w:sz w:val="24"/>
          <w:szCs w:val="24"/>
        </w:rPr>
        <w:t xml:space="preserve">9. </w:t>
      </w:r>
      <w:r w:rsidR="00134DD0">
        <w:rPr>
          <w:rFonts w:ascii="Times New Roman" w:hAnsi="Times New Roman" w:cs="Times New Roman"/>
          <w:sz w:val="24"/>
          <w:szCs w:val="24"/>
        </w:rPr>
        <w:t xml:space="preserve">Darbo projekto </w:t>
      </w:r>
      <w:r w:rsidR="001A56CB">
        <w:rPr>
          <w:rFonts w:ascii="Times New Roman" w:hAnsi="Times New Roman" w:cs="Times New Roman"/>
          <w:sz w:val="24"/>
          <w:szCs w:val="24"/>
        </w:rPr>
        <w:t xml:space="preserve">sprendiniams </w:t>
      </w:r>
      <w:r w:rsidRPr="007410E8">
        <w:rPr>
          <w:rFonts w:ascii="Times New Roman" w:eastAsia="Calibri" w:hAnsi="Times New Roman" w:cs="Times New Roman"/>
          <w:sz w:val="24"/>
          <w:szCs w:val="24"/>
          <w14:ligatures w14:val="none"/>
        </w:rPr>
        <w:t>turi būti taikomi minimalūs aplinkos apsaugos kriterijai, patvirtinti Lietuvos Respublikos aplinkos ministro 2011 m. birželio 28 d. įsakymu Nr. D1-508 „Dėl aplinkos apsaugos</w:t>
      </w:r>
      <w:r w:rsidR="00834CAC" w:rsidRPr="007410E8">
        <w:rPr>
          <w:rFonts w:ascii="Times New Roman" w:eastAsia="Calibri" w:hAnsi="Times New Roman" w:cs="Times New Roman"/>
          <w:sz w:val="24"/>
          <w:szCs w:val="24"/>
          <w14:ligatures w14:val="none"/>
        </w:rPr>
        <w:t xml:space="preserve"> </w:t>
      </w:r>
      <w:r w:rsidRPr="007410E8">
        <w:rPr>
          <w:rFonts w:ascii="Times New Roman" w:eastAsia="Calibri" w:hAnsi="Times New Roman" w:cs="Times New Roman"/>
          <w:sz w:val="24"/>
          <w:szCs w:val="24"/>
          <w14:ligatures w14:val="none"/>
        </w:rPr>
        <w:t>kriterijų taikymo, vykdant žaliuosius pirkimus, tvarkos aprašo patvirtinimo“ (aktualia redakcija), t.</w:t>
      </w:r>
      <w:r w:rsidR="00834CAC" w:rsidRPr="007410E8">
        <w:rPr>
          <w:rFonts w:ascii="Times New Roman" w:eastAsia="Calibri" w:hAnsi="Times New Roman" w:cs="Times New Roman"/>
          <w:sz w:val="24"/>
          <w:szCs w:val="24"/>
          <w14:ligatures w14:val="none"/>
        </w:rPr>
        <w:t xml:space="preserve"> </w:t>
      </w:r>
      <w:r w:rsidRPr="007410E8">
        <w:rPr>
          <w:rFonts w:ascii="Times New Roman" w:eastAsia="Calibri" w:hAnsi="Times New Roman" w:cs="Times New Roman"/>
          <w:sz w:val="24"/>
          <w:szCs w:val="24"/>
          <w14:ligatures w14:val="none"/>
        </w:rPr>
        <w:t>y.</w:t>
      </w:r>
      <w:r w:rsidR="00834CAC" w:rsidRPr="007410E8">
        <w:rPr>
          <w:rFonts w:ascii="Times New Roman" w:eastAsia="Calibri" w:hAnsi="Times New Roman" w:cs="Times New Roman"/>
          <w:sz w:val="24"/>
          <w:szCs w:val="24"/>
          <w14:ligatures w14:val="none"/>
        </w:rPr>
        <w:t xml:space="preserve"> </w:t>
      </w:r>
      <w:r w:rsidR="00C74DBA">
        <w:rPr>
          <w:rFonts w:ascii="Times New Roman" w:eastAsia="Calibri" w:hAnsi="Times New Roman" w:cs="Times New Roman"/>
          <w:sz w:val="24"/>
          <w:szCs w:val="24"/>
          <w14:ligatures w14:val="none"/>
        </w:rPr>
        <w:t xml:space="preserve">darbo </w:t>
      </w:r>
      <w:r w:rsidRPr="007410E8">
        <w:rPr>
          <w:rFonts w:ascii="Times New Roman" w:eastAsia="Calibri" w:hAnsi="Times New Roman" w:cs="Times New Roman"/>
          <w:sz w:val="24"/>
          <w:szCs w:val="24"/>
          <w14:ligatures w14:val="none"/>
        </w:rPr>
        <w:t xml:space="preserve">projekte turi būti numatyta, kad statyboje naudojamos statybinės </w:t>
      </w:r>
      <w:r w:rsidRPr="007410E8">
        <w:rPr>
          <w:rFonts w:ascii="Times New Roman" w:eastAsia="Calibri" w:hAnsi="Times New Roman" w:cs="Times New Roman"/>
          <w:sz w:val="24"/>
          <w:szCs w:val="24"/>
          <w14:ligatures w14:val="none"/>
        </w:rPr>
        <w:lastRenderedPageBreak/>
        <w:t>medžiagos atitiktų minimalius aplinkos apsaugos kriterijus (XIII skyrius „Statybinės medžiagos“) ir kad kiti su pastato projektu susiję produktai atitiktų jiems taikomus minimalius aplinkos apsaugos kriterijus</w:t>
      </w:r>
      <w:r w:rsidR="00842A2E">
        <w:rPr>
          <w:rFonts w:ascii="Times New Roman" w:eastAsia="Calibri" w:hAnsi="Times New Roman" w:cs="Times New Roman"/>
          <w:sz w:val="24"/>
          <w:szCs w:val="24"/>
          <w14:ligatures w14:val="none"/>
        </w:rPr>
        <w:t>.</w:t>
      </w:r>
    </w:p>
    <w:p w14:paraId="03537FF6" w14:textId="4B76E21D" w:rsidR="00842A2E" w:rsidRPr="007410E8" w:rsidRDefault="00842A2E" w:rsidP="00BC006E">
      <w:pPr>
        <w:tabs>
          <w:tab w:val="left" w:pos="567"/>
        </w:tabs>
        <w:spacing w:after="0" w:line="240" w:lineRule="auto"/>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Taip pat projektuojant kompiuterius, kompiuterinius serverius, vadovautis teisės aktais, nustatančiais energijos vartojimo efektyvumo reikalavimais: </w:t>
      </w:r>
      <w:r w:rsidRPr="00842A2E">
        <w:rPr>
          <w:rFonts w:ascii="Times New Roman" w:eastAsia="Calibri" w:hAnsi="Times New Roman" w:cs="Times New Roman"/>
          <w:sz w:val="24"/>
          <w:szCs w:val="24"/>
          <w14:ligatures w14:val="none"/>
        </w:rPr>
        <w:t xml:space="preserve">2013 m. birželio 26 d. Komisijos reglamentas (ES) Nr. 617/2013, kuriuo įgyvendinant Europos Parlamento ir Tarybos direktyvą 2009/125/EB nustatomi kompiuterių ir </w:t>
      </w:r>
      <w:r w:rsidR="000B2268">
        <w:rPr>
          <w:rFonts w:ascii="Times New Roman" w:eastAsia="Calibri" w:hAnsi="Times New Roman" w:cs="Times New Roman"/>
          <w:sz w:val="24"/>
          <w:szCs w:val="24"/>
          <w14:ligatures w14:val="none"/>
        </w:rPr>
        <w:t xml:space="preserve">kompiuterinių </w:t>
      </w:r>
      <w:r w:rsidRPr="00842A2E">
        <w:rPr>
          <w:rFonts w:ascii="Times New Roman" w:eastAsia="Calibri" w:hAnsi="Times New Roman" w:cs="Times New Roman"/>
          <w:sz w:val="24"/>
          <w:szCs w:val="24"/>
          <w14:ligatures w14:val="none"/>
        </w:rPr>
        <w:t>serverių ekologinio projektavimo reikalavimai (OL 2013 L 175, p. 13)</w:t>
      </w:r>
      <w:r>
        <w:rPr>
          <w:rFonts w:ascii="Times New Roman" w:eastAsia="Calibri" w:hAnsi="Times New Roman" w:cs="Times New Roman"/>
          <w:sz w:val="24"/>
          <w:szCs w:val="24"/>
          <w14:ligatures w14:val="none"/>
        </w:rPr>
        <w:t xml:space="preserve"> </w:t>
      </w:r>
      <w:bookmarkStart w:id="4" w:name="_Hlk209104167"/>
      <w:r>
        <w:rPr>
          <w:rFonts w:ascii="Times New Roman" w:eastAsia="Calibri" w:hAnsi="Times New Roman" w:cs="Times New Roman"/>
          <w:sz w:val="24"/>
          <w:szCs w:val="24"/>
          <w14:ligatures w14:val="none"/>
        </w:rPr>
        <w:fldChar w:fldCharType="begin"/>
      </w:r>
      <w:r>
        <w:rPr>
          <w:rFonts w:ascii="Times New Roman" w:eastAsia="Calibri" w:hAnsi="Times New Roman" w:cs="Times New Roman"/>
          <w:sz w:val="24"/>
          <w:szCs w:val="24"/>
          <w14:ligatures w14:val="none"/>
        </w:rPr>
        <w:instrText>HYPERLINK "</w:instrText>
      </w:r>
      <w:r w:rsidRPr="00842A2E">
        <w:rPr>
          <w:rFonts w:ascii="Times New Roman" w:eastAsia="Calibri" w:hAnsi="Times New Roman" w:cs="Times New Roman"/>
          <w:sz w:val="24"/>
          <w:szCs w:val="24"/>
          <w14:ligatures w14:val="none"/>
        </w:rPr>
        <w:instrText>https://www.e-tar.lt/portal/en/legalAct/5442aff0686d11e7827cd63159af616c</w:instrText>
      </w:r>
      <w:r>
        <w:rPr>
          <w:rFonts w:ascii="Times New Roman" w:eastAsia="Calibri" w:hAnsi="Times New Roman" w:cs="Times New Roman"/>
          <w:sz w:val="24"/>
          <w:szCs w:val="24"/>
          <w14:ligatures w14:val="none"/>
        </w:rPr>
        <w:instrText>"</w:instrText>
      </w:r>
      <w:r>
        <w:rPr>
          <w:rFonts w:ascii="Times New Roman" w:eastAsia="Calibri" w:hAnsi="Times New Roman" w:cs="Times New Roman"/>
          <w:sz w:val="24"/>
          <w:szCs w:val="24"/>
          <w14:ligatures w14:val="none"/>
        </w:rPr>
      </w:r>
      <w:r>
        <w:rPr>
          <w:rFonts w:ascii="Times New Roman" w:eastAsia="Calibri" w:hAnsi="Times New Roman" w:cs="Times New Roman"/>
          <w:sz w:val="24"/>
          <w:szCs w:val="24"/>
          <w14:ligatures w14:val="none"/>
        </w:rPr>
        <w:fldChar w:fldCharType="separate"/>
      </w:r>
      <w:r w:rsidRPr="00680629">
        <w:rPr>
          <w:rStyle w:val="Hyperlink"/>
          <w:rFonts w:ascii="Times New Roman" w:eastAsia="Calibri" w:hAnsi="Times New Roman" w:cs="Times New Roman"/>
          <w:sz w:val="24"/>
          <w:szCs w:val="24"/>
          <w14:ligatures w14:val="none"/>
        </w:rPr>
        <w:t>https://www.e-tar.lt/portal/en/legalAct/5442aff0686d11e7827cd63159af616c</w:t>
      </w:r>
      <w:r>
        <w:rPr>
          <w:rFonts w:ascii="Times New Roman" w:eastAsia="Calibri" w:hAnsi="Times New Roman" w:cs="Times New Roman"/>
          <w:sz w:val="24"/>
          <w:szCs w:val="24"/>
          <w14:ligatures w14:val="none"/>
        </w:rPr>
        <w:fldChar w:fldCharType="end"/>
      </w:r>
      <w:r>
        <w:rPr>
          <w:rFonts w:ascii="Times New Roman" w:eastAsia="Calibri" w:hAnsi="Times New Roman" w:cs="Times New Roman"/>
          <w:sz w:val="24"/>
          <w:szCs w:val="24"/>
          <w14:ligatures w14:val="none"/>
        </w:rPr>
        <w:t xml:space="preserve"> </w:t>
      </w:r>
    </w:p>
    <w:bookmarkEnd w:id="4"/>
    <w:p w14:paraId="06DB412A" w14:textId="6E452320" w:rsidR="00834CAC" w:rsidRPr="007410E8" w:rsidRDefault="00834CAC" w:rsidP="00BC006E">
      <w:pPr>
        <w:tabs>
          <w:tab w:val="left" w:pos="567"/>
        </w:tabs>
        <w:spacing w:after="0" w:line="240" w:lineRule="auto"/>
        <w:jc w:val="both"/>
        <w:rPr>
          <w:rFonts w:ascii="Times New Roman" w:eastAsia="Calibri" w:hAnsi="Times New Roman" w:cs="Times New Roman"/>
          <w:sz w:val="24"/>
          <w:szCs w:val="24"/>
          <w14:ligatures w14:val="none"/>
        </w:rPr>
      </w:pPr>
      <w:r w:rsidRPr="007410E8">
        <w:rPr>
          <w:rFonts w:ascii="Times New Roman" w:eastAsia="Calibri" w:hAnsi="Times New Roman" w:cs="Times New Roman"/>
          <w:sz w:val="24"/>
          <w:szCs w:val="24"/>
          <w14:ligatures w14:val="none"/>
        </w:rPr>
        <w:t>2.</w:t>
      </w:r>
      <w:r w:rsidR="00396643">
        <w:rPr>
          <w:rFonts w:ascii="Times New Roman" w:eastAsia="Calibri" w:hAnsi="Times New Roman" w:cs="Times New Roman"/>
          <w:sz w:val="24"/>
          <w:szCs w:val="24"/>
          <w14:ligatures w14:val="none"/>
        </w:rPr>
        <w:t>1.1</w:t>
      </w:r>
      <w:r w:rsidRPr="007410E8">
        <w:rPr>
          <w:rFonts w:ascii="Times New Roman" w:eastAsia="Calibri" w:hAnsi="Times New Roman" w:cs="Times New Roman"/>
          <w:sz w:val="24"/>
          <w:szCs w:val="24"/>
          <w14:ligatures w14:val="none"/>
        </w:rPr>
        <w:t xml:space="preserve">0. </w:t>
      </w:r>
      <w:r w:rsidR="00CE2DA4">
        <w:rPr>
          <w:rFonts w:ascii="Times New Roman" w:eastAsia="Calibri" w:hAnsi="Times New Roman" w:cs="Times New Roman"/>
          <w:sz w:val="24"/>
          <w:szCs w:val="24"/>
          <w14:ligatures w14:val="none"/>
        </w:rPr>
        <w:t>Tiekėjas</w:t>
      </w:r>
      <w:r w:rsidRPr="007410E8">
        <w:rPr>
          <w:rFonts w:ascii="Times New Roman" w:eastAsia="Calibri" w:hAnsi="Times New Roman" w:cs="Times New Roman"/>
          <w:sz w:val="24"/>
          <w:szCs w:val="24"/>
          <w14:ligatures w14:val="none"/>
        </w:rPr>
        <w:t xml:space="preserve"> negali projektuoti įrangos, </w:t>
      </w:r>
      <w:r w:rsidR="00CE2DA4">
        <w:rPr>
          <w:rFonts w:ascii="Times New Roman" w:eastAsia="Calibri" w:hAnsi="Times New Roman" w:cs="Times New Roman"/>
          <w:sz w:val="24"/>
          <w:szCs w:val="24"/>
          <w14:ligatures w14:val="none"/>
        </w:rPr>
        <w:t xml:space="preserve">Prekių </w:t>
      </w:r>
      <w:r w:rsidRPr="007410E8">
        <w:rPr>
          <w:rFonts w:ascii="Times New Roman" w:eastAsia="Calibri" w:hAnsi="Times New Roman" w:cs="Times New Roman"/>
          <w:sz w:val="24"/>
          <w:szCs w:val="24"/>
          <w14:ligatures w14:val="none"/>
        </w:rPr>
        <w:t>kuri keltų grėsmę nacionaliniam saugumui.</w:t>
      </w:r>
    </w:p>
    <w:p w14:paraId="245FA746" w14:textId="50DC3113" w:rsidR="00834CAC" w:rsidRPr="007410E8" w:rsidRDefault="00834CAC" w:rsidP="00BC006E">
      <w:pPr>
        <w:spacing w:after="0" w:line="240" w:lineRule="auto"/>
        <w:jc w:val="both"/>
        <w:rPr>
          <w:rFonts w:ascii="Times New Roman" w:eastAsia="Calibri" w:hAnsi="Times New Roman" w:cs="Times New Roman"/>
          <w:sz w:val="24"/>
          <w:szCs w:val="24"/>
          <w14:ligatures w14:val="none"/>
        </w:rPr>
      </w:pPr>
      <w:r w:rsidRPr="007410E8">
        <w:rPr>
          <w:rFonts w:ascii="Times New Roman" w:eastAsia="Calibri" w:hAnsi="Times New Roman" w:cs="Times New Roman"/>
          <w:sz w:val="24"/>
          <w:szCs w:val="24"/>
          <w14:ligatures w14:val="none"/>
        </w:rPr>
        <w:t>2.</w:t>
      </w:r>
      <w:r w:rsidR="00396643">
        <w:rPr>
          <w:rFonts w:ascii="Times New Roman" w:eastAsia="Calibri" w:hAnsi="Times New Roman" w:cs="Times New Roman"/>
          <w:sz w:val="24"/>
          <w:szCs w:val="24"/>
          <w14:ligatures w14:val="none"/>
        </w:rPr>
        <w:t>1.</w:t>
      </w:r>
      <w:r w:rsidRPr="007410E8">
        <w:rPr>
          <w:rFonts w:ascii="Times New Roman" w:eastAsia="Calibri" w:hAnsi="Times New Roman" w:cs="Times New Roman"/>
          <w:sz w:val="24"/>
          <w:szCs w:val="24"/>
          <w14:ligatures w14:val="none"/>
        </w:rPr>
        <w:t xml:space="preserve">11. </w:t>
      </w:r>
      <w:r w:rsidR="00CE2DA4">
        <w:rPr>
          <w:rFonts w:ascii="Times New Roman" w:eastAsia="Calibri" w:hAnsi="Times New Roman" w:cs="Times New Roman"/>
          <w:sz w:val="24"/>
          <w:szCs w:val="24"/>
          <w14:ligatures w14:val="none"/>
        </w:rPr>
        <w:t>Tiekėjas</w:t>
      </w:r>
      <w:r w:rsidRPr="007410E8">
        <w:rPr>
          <w:rFonts w:ascii="Times New Roman" w:eastAsia="Calibri" w:hAnsi="Times New Roman" w:cs="Times New Roman"/>
          <w:sz w:val="24"/>
          <w:szCs w:val="24"/>
          <w14:ligatures w14:val="none"/>
        </w:rPr>
        <w:t xml:space="preserve"> </w:t>
      </w:r>
      <w:r w:rsidR="00CE2DA4">
        <w:rPr>
          <w:rFonts w:ascii="Times New Roman" w:eastAsia="Calibri" w:hAnsi="Times New Roman" w:cs="Times New Roman"/>
          <w:sz w:val="24"/>
          <w:szCs w:val="24"/>
          <w14:ligatures w14:val="none"/>
        </w:rPr>
        <w:t xml:space="preserve">darbo </w:t>
      </w:r>
      <w:r w:rsidRPr="007410E8">
        <w:rPr>
          <w:rFonts w:ascii="Times New Roman" w:eastAsia="Calibri" w:hAnsi="Times New Roman" w:cs="Times New Roman"/>
          <w:sz w:val="24"/>
          <w:szCs w:val="24"/>
          <w14:ligatures w14:val="none"/>
        </w:rPr>
        <w:t>projekt</w:t>
      </w:r>
      <w:r w:rsidR="00CE2DA4">
        <w:rPr>
          <w:rFonts w:ascii="Times New Roman" w:eastAsia="Calibri" w:hAnsi="Times New Roman" w:cs="Times New Roman"/>
          <w:sz w:val="24"/>
          <w:szCs w:val="24"/>
          <w14:ligatures w14:val="none"/>
        </w:rPr>
        <w:t>o</w:t>
      </w:r>
      <w:r w:rsidRPr="007410E8">
        <w:rPr>
          <w:rFonts w:ascii="Times New Roman" w:eastAsia="Calibri" w:hAnsi="Times New Roman" w:cs="Times New Roman"/>
          <w:sz w:val="24"/>
          <w:szCs w:val="24"/>
          <w14:ligatures w14:val="none"/>
        </w:rPr>
        <w:t xml:space="preserve"> metu negali numatyti </w:t>
      </w:r>
      <w:r w:rsidR="00AC7CA2" w:rsidRPr="007410E8">
        <w:rPr>
          <w:rFonts w:ascii="Times New Roman" w:eastAsia="Calibri" w:hAnsi="Times New Roman" w:cs="Times New Roman"/>
          <w:sz w:val="24"/>
          <w:szCs w:val="24"/>
          <w14:ligatures w14:val="none"/>
        </w:rPr>
        <w:t>vaizdo s</w:t>
      </w:r>
      <w:r w:rsidRPr="007410E8">
        <w:rPr>
          <w:rFonts w:ascii="Times New Roman" w:eastAsia="Calibri" w:hAnsi="Times New Roman" w:cs="Times New Roman"/>
          <w:sz w:val="24"/>
          <w:szCs w:val="24"/>
          <w14:ligatures w14:val="none"/>
        </w:rPr>
        <w:t>istemos įrengimui</w:t>
      </w:r>
      <w:r w:rsidR="00CE2DA4">
        <w:rPr>
          <w:rFonts w:ascii="Times New Roman" w:eastAsia="Calibri" w:hAnsi="Times New Roman" w:cs="Times New Roman"/>
          <w:sz w:val="24"/>
          <w:szCs w:val="24"/>
          <w14:ligatures w14:val="none"/>
        </w:rPr>
        <w:t xml:space="preserve"> </w:t>
      </w:r>
      <w:r w:rsidRPr="007410E8">
        <w:rPr>
          <w:rFonts w:ascii="Times New Roman" w:eastAsia="Calibri" w:hAnsi="Times New Roman" w:cs="Times New Roman"/>
          <w:sz w:val="24"/>
          <w:szCs w:val="24"/>
          <w14:ligatures w14:val="none"/>
        </w:rPr>
        <w:t>medžiagų, įrangos (įskaitant jų sudedamąsias dalis)</w:t>
      </w:r>
      <w:r w:rsidR="00CE2DA4">
        <w:rPr>
          <w:rFonts w:ascii="Times New Roman" w:eastAsia="Calibri" w:hAnsi="Times New Roman" w:cs="Times New Roman"/>
          <w:sz w:val="24"/>
          <w:szCs w:val="24"/>
          <w14:ligatures w14:val="none"/>
        </w:rPr>
        <w:t>, prekių</w:t>
      </w:r>
      <w:r w:rsidRPr="007410E8">
        <w:rPr>
          <w:rFonts w:ascii="Times New Roman" w:eastAsia="Calibri" w:hAnsi="Times New Roman" w:cs="Times New Roman"/>
          <w:sz w:val="24"/>
          <w:szCs w:val="24"/>
          <w14:ligatures w14:val="none"/>
        </w:rPr>
        <w:t xml:space="preserve"> ar paslaugų, kurių kilmė yra iš Viešųjų pirkimų įstatymo 92 straipsnio 15 dalyje numatytame sąraše nurodytų valstybių ar teritorijų. Lietuvos Respublikos Vyriausybės 2022 m. kovo 30 d. nutarimas Nr. 280 „Dėl Lietuvos Respublikos viešųjų pirkimų įstatymo 92 straipsnio 13, 14 ir 15 dalių nuostatų įgyvendinimo“: </w:t>
      </w:r>
    </w:p>
    <w:p w14:paraId="04A0F90E" w14:textId="77777777" w:rsidR="00834CAC" w:rsidRPr="007410E8" w:rsidRDefault="00834CAC" w:rsidP="00BC006E">
      <w:pPr>
        <w:spacing w:after="0" w:line="240" w:lineRule="auto"/>
        <w:jc w:val="both"/>
        <w:rPr>
          <w:rFonts w:ascii="Times New Roman" w:eastAsia="Calibri" w:hAnsi="Times New Roman" w:cs="Times New Roman"/>
          <w:sz w:val="24"/>
          <w:szCs w:val="24"/>
          <w14:ligatures w14:val="none"/>
        </w:rPr>
      </w:pPr>
      <w:hyperlink r:id="rId5" w:history="1">
        <w:r w:rsidRPr="007410E8">
          <w:rPr>
            <w:rFonts w:ascii="Times New Roman" w:eastAsia="Calibri" w:hAnsi="Times New Roman" w:cs="Times New Roman"/>
            <w:color w:val="0000FF"/>
            <w:sz w:val="24"/>
            <w:szCs w:val="24"/>
            <w:u w:val="single"/>
            <w14:ligatures w14:val="none"/>
          </w:rPr>
          <w:t>https://e-seimasx.lrs.lt/portal/legalAct/lt/TAD/1a061730b0c711ecaf79c2120caf5094/asr</w:t>
        </w:r>
      </w:hyperlink>
      <w:r w:rsidRPr="007410E8">
        <w:rPr>
          <w:rFonts w:ascii="Times New Roman" w:eastAsia="Calibri" w:hAnsi="Times New Roman" w:cs="Times New Roman"/>
          <w:sz w:val="24"/>
          <w:szCs w:val="24"/>
          <w14:ligatures w14:val="none"/>
        </w:rPr>
        <w:t xml:space="preserve"> </w:t>
      </w:r>
    </w:p>
    <w:p w14:paraId="6758BE01" w14:textId="62245900" w:rsidR="00834CAC" w:rsidRPr="007410E8" w:rsidRDefault="00834CAC" w:rsidP="00BC006E">
      <w:pPr>
        <w:tabs>
          <w:tab w:val="left" w:pos="567"/>
        </w:tabs>
        <w:spacing w:after="0" w:line="240" w:lineRule="auto"/>
        <w:jc w:val="both"/>
        <w:rPr>
          <w:rFonts w:ascii="Times New Roman" w:eastAsia="Calibri" w:hAnsi="Times New Roman" w:cs="Times New Roman"/>
          <w:sz w:val="24"/>
          <w:szCs w:val="24"/>
          <w14:ligatures w14:val="none"/>
        </w:rPr>
      </w:pPr>
      <w:r w:rsidRPr="007410E8">
        <w:rPr>
          <w:rFonts w:ascii="Times New Roman" w:eastAsia="Calibri" w:hAnsi="Times New Roman" w:cs="Times New Roman"/>
          <w:sz w:val="24"/>
          <w:szCs w:val="24"/>
          <w14:ligatures w14:val="none"/>
        </w:rPr>
        <w:t>2.</w:t>
      </w:r>
      <w:r w:rsidR="00396643">
        <w:rPr>
          <w:rFonts w:ascii="Times New Roman" w:eastAsia="Calibri" w:hAnsi="Times New Roman" w:cs="Times New Roman"/>
          <w:sz w:val="24"/>
          <w:szCs w:val="24"/>
          <w14:ligatures w14:val="none"/>
        </w:rPr>
        <w:t>1.</w:t>
      </w:r>
      <w:r w:rsidRPr="007410E8">
        <w:rPr>
          <w:rFonts w:ascii="Times New Roman" w:eastAsia="Calibri" w:hAnsi="Times New Roman" w:cs="Times New Roman"/>
          <w:sz w:val="24"/>
          <w:szCs w:val="24"/>
          <w14:ligatures w14:val="none"/>
        </w:rPr>
        <w:t xml:space="preserve">12. </w:t>
      </w:r>
      <w:r w:rsidR="00924CAC">
        <w:rPr>
          <w:rFonts w:ascii="Times New Roman" w:eastAsia="Calibri" w:hAnsi="Times New Roman" w:cs="Times New Roman"/>
          <w:sz w:val="24"/>
          <w:szCs w:val="24"/>
          <w14:ligatures w14:val="none"/>
        </w:rPr>
        <w:t>Tiekėjas</w:t>
      </w:r>
      <w:r w:rsidRPr="007410E8">
        <w:rPr>
          <w:rFonts w:ascii="Times New Roman" w:eastAsia="Calibri" w:hAnsi="Times New Roman" w:cs="Times New Roman"/>
          <w:sz w:val="24"/>
          <w:szCs w:val="24"/>
          <w14:ligatures w14:val="none"/>
        </w:rPr>
        <w:t xml:space="preserve"> turi suprojektuoti vaizdo stebėjimo sistemą ir parengti kitą dokumentaciją, kuri yra privaloma visapusiškam ir savalaikiam perdavimui </w:t>
      </w:r>
      <w:r w:rsidR="00924CAC">
        <w:rPr>
          <w:rFonts w:ascii="Times New Roman" w:eastAsia="Calibri" w:hAnsi="Times New Roman" w:cs="Times New Roman"/>
          <w:sz w:val="24"/>
          <w:szCs w:val="24"/>
          <w14:ligatures w14:val="none"/>
        </w:rPr>
        <w:t>Pirkėjui</w:t>
      </w:r>
      <w:r w:rsidRPr="007410E8">
        <w:rPr>
          <w:rFonts w:ascii="Times New Roman" w:eastAsia="Calibri" w:hAnsi="Times New Roman" w:cs="Times New Roman"/>
          <w:sz w:val="24"/>
          <w:szCs w:val="24"/>
          <w14:ligatures w14:val="none"/>
        </w:rPr>
        <w:t>.</w:t>
      </w:r>
    </w:p>
    <w:p w14:paraId="27DC40F3" w14:textId="26E74AC1" w:rsidR="00834CAC" w:rsidRPr="007410E8" w:rsidRDefault="00834CAC" w:rsidP="00BC006E">
      <w:pPr>
        <w:tabs>
          <w:tab w:val="left" w:pos="567"/>
        </w:tabs>
        <w:spacing w:after="0" w:line="240" w:lineRule="auto"/>
        <w:jc w:val="both"/>
        <w:rPr>
          <w:rFonts w:ascii="Times New Roman" w:eastAsia="Calibri" w:hAnsi="Times New Roman" w:cs="Times New Roman"/>
          <w:sz w:val="24"/>
          <w:szCs w:val="24"/>
          <w14:ligatures w14:val="none"/>
        </w:rPr>
      </w:pPr>
      <w:r w:rsidRPr="007410E8">
        <w:rPr>
          <w:rFonts w:ascii="Times New Roman" w:eastAsia="Calibri" w:hAnsi="Times New Roman" w:cs="Times New Roman"/>
          <w:sz w:val="24"/>
          <w:szCs w:val="24"/>
          <w14:ligatures w14:val="none"/>
        </w:rPr>
        <w:t>2.</w:t>
      </w:r>
      <w:r w:rsidR="00396643">
        <w:rPr>
          <w:rFonts w:ascii="Times New Roman" w:eastAsia="Calibri" w:hAnsi="Times New Roman" w:cs="Times New Roman"/>
          <w:sz w:val="24"/>
          <w:szCs w:val="24"/>
          <w14:ligatures w14:val="none"/>
        </w:rPr>
        <w:t>1.</w:t>
      </w:r>
      <w:r w:rsidRPr="007410E8">
        <w:rPr>
          <w:rFonts w:ascii="Times New Roman" w:eastAsia="Calibri" w:hAnsi="Times New Roman" w:cs="Times New Roman"/>
          <w:sz w:val="24"/>
          <w:szCs w:val="24"/>
          <w14:ligatures w14:val="none"/>
        </w:rPr>
        <w:t xml:space="preserve">13. </w:t>
      </w:r>
      <w:r w:rsidR="00924CAC">
        <w:rPr>
          <w:rFonts w:ascii="Times New Roman" w:eastAsia="Calibri" w:hAnsi="Times New Roman" w:cs="Times New Roman"/>
          <w:sz w:val="24"/>
          <w:szCs w:val="24"/>
          <w14:ligatures w14:val="none"/>
        </w:rPr>
        <w:t>Tiekėjas</w:t>
      </w:r>
      <w:r w:rsidRPr="007410E8">
        <w:rPr>
          <w:rFonts w:ascii="Times New Roman" w:eastAsia="Calibri" w:hAnsi="Times New Roman" w:cs="Times New Roman"/>
          <w:sz w:val="24"/>
          <w:szCs w:val="24"/>
          <w14:ligatures w14:val="none"/>
        </w:rPr>
        <w:t xml:space="preserve"> dokumentaciją rengia lietuvių kalba. Dokumentacija turi būti kokybiška, be gramatinių klaidų.</w:t>
      </w:r>
    </w:p>
    <w:p w14:paraId="39E9F8EE" w14:textId="2F8690EF" w:rsidR="00834CAC" w:rsidRPr="007410E8" w:rsidRDefault="00834CAC" w:rsidP="00BC006E">
      <w:pPr>
        <w:tabs>
          <w:tab w:val="left" w:pos="567"/>
        </w:tabs>
        <w:spacing w:after="0" w:line="240" w:lineRule="auto"/>
        <w:jc w:val="both"/>
        <w:rPr>
          <w:rFonts w:ascii="Times New Roman" w:eastAsia="Calibri" w:hAnsi="Times New Roman" w:cs="Times New Roman"/>
          <w:sz w:val="24"/>
          <w:szCs w:val="24"/>
          <w14:ligatures w14:val="none"/>
        </w:rPr>
      </w:pPr>
      <w:r w:rsidRPr="004626F2">
        <w:rPr>
          <w:rFonts w:ascii="Times New Roman" w:eastAsia="Calibri" w:hAnsi="Times New Roman" w:cs="Times New Roman"/>
          <w:sz w:val="24"/>
          <w:szCs w:val="24"/>
          <w14:ligatures w14:val="none"/>
        </w:rPr>
        <w:t>2.</w:t>
      </w:r>
      <w:r w:rsidR="00396643">
        <w:rPr>
          <w:rFonts w:ascii="Times New Roman" w:eastAsia="Calibri" w:hAnsi="Times New Roman" w:cs="Times New Roman"/>
          <w:sz w:val="24"/>
          <w:szCs w:val="24"/>
          <w14:ligatures w14:val="none"/>
        </w:rPr>
        <w:t>1.</w:t>
      </w:r>
      <w:r w:rsidRPr="004626F2">
        <w:rPr>
          <w:rFonts w:ascii="Times New Roman" w:eastAsia="Calibri" w:hAnsi="Times New Roman" w:cs="Times New Roman"/>
          <w:sz w:val="24"/>
          <w:szCs w:val="24"/>
          <w14:ligatures w14:val="none"/>
        </w:rPr>
        <w:t>14.</w:t>
      </w:r>
      <w:r w:rsidRPr="004626F2">
        <w:rPr>
          <w:rFonts w:ascii="Times New Roman" w:hAnsi="Times New Roman" w:cs="Times New Roman"/>
          <w:sz w:val="24"/>
          <w:szCs w:val="24"/>
        </w:rPr>
        <w:t xml:space="preserve"> Darbo projektas ir išpildomoji dokumentacija pateikiama Pirkėjui DWG, Word ir PDF formatu.</w:t>
      </w:r>
    </w:p>
    <w:p w14:paraId="60E94EDA" w14:textId="7606CD8A" w:rsidR="001662B9" w:rsidRPr="007410E8" w:rsidRDefault="00D46BA4" w:rsidP="00C0679D">
      <w:pPr>
        <w:pBdr>
          <w:top w:val="single" w:sz="12" w:space="1" w:color="auto"/>
          <w:bottom w:val="single" w:sz="12" w:space="0" w:color="auto"/>
        </w:pBdr>
        <w:tabs>
          <w:tab w:val="left" w:pos="567"/>
        </w:tabs>
        <w:spacing w:after="0" w:line="240" w:lineRule="auto"/>
        <w:rPr>
          <w:rFonts w:ascii="Times New Roman" w:eastAsia="Calibri" w:hAnsi="Times New Roman" w:cs="Times New Roman"/>
          <w:b/>
          <w:sz w:val="24"/>
          <w:szCs w:val="24"/>
          <w14:ligatures w14:val="none"/>
        </w:rPr>
      </w:pPr>
      <w:bookmarkStart w:id="5" w:name="_Hlk208472550"/>
      <w:r w:rsidRPr="007410E8">
        <w:rPr>
          <w:rFonts w:ascii="Times New Roman" w:eastAsia="Calibri" w:hAnsi="Times New Roman" w:cs="Times New Roman"/>
          <w:b/>
          <w:sz w:val="24"/>
          <w:szCs w:val="24"/>
          <w14:ligatures w14:val="none"/>
        </w:rPr>
        <w:t>2.2.</w:t>
      </w:r>
      <w:r w:rsidR="001662B9" w:rsidRPr="007410E8">
        <w:rPr>
          <w:rFonts w:ascii="Times New Roman" w:eastAsia="Calibri" w:hAnsi="Times New Roman" w:cs="Times New Roman"/>
          <w:b/>
          <w:sz w:val="24"/>
          <w:szCs w:val="24"/>
          <w14:ligatures w14:val="none"/>
        </w:rPr>
        <w:t xml:space="preserve"> VAIZDO STEBĖJIMO SISTEMOS ĮRENGINIŲ MONTAVIMAS</w:t>
      </w:r>
    </w:p>
    <w:bookmarkEnd w:id="5"/>
    <w:p w14:paraId="560068CA" w14:textId="606E1757" w:rsidR="00F32A1F" w:rsidRPr="007410E8" w:rsidRDefault="000B28A2" w:rsidP="00BC00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001F273A" w:rsidRPr="007410E8">
        <w:rPr>
          <w:rFonts w:ascii="Times New Roman" w:hAnsi="Times New Roman" w:cs="Times New Roman"/>
          <w:sz w:val="24"/>
          <w:szCs w:val="24"/>
        </w:rPr>
        <w:t>.</w:t>
      </w:r>
      <w:r>
        <w:rPr>
          <w:rFonts w:ascii="Times New Roman" w:hAnsi="Times New Roman" w:cs="Times New Roman"/>
          <w:sz w:val="24"/>
          <w:szCs w:val="24"/>
        </w:rPr>
        <w:t>1</w:t>
      </w:r>
      <w:r w:rsidR="001F273A" w:rsidRPr="007410E8">
        <w:rPr>
          <w:rFonts w:ascii="Times New Roman" w:hAnsi="Times New Roman" w:cs="Times New Roman"/>
          <w:sz w:val="24"/>
          <w:szCs w:val="24"/>
        </w:rPr>
        <w:t xml:space="preserve"> </w:t>
      </w:r>
      <w:r w:rsidR="00F32A1F" w:rsidRPr="007410E8">
        <w:rPr>
          <w:rFonts w:ascii="Times New Roman" w:hAnsi="Times New Roman" w:cs="Times New Roman"/>
          <w:sz w:val="24"/>
          <w:szCs w:val="24"/>
        </w:rPr>
        <w:t xml:space="preserve">Tinkliniai komutatoriai ir vaizdo įrašymo įrenginiai montuojami ER dalies komutacinėje spintoje panaudojant gamyklinius laikiklius, įgalinančius prietaisus montuoti 19“ spintos rėme. </w:t>
      </w:r>
    </w:p>
    <w:p w14:paraId="68C0FED2" w14:textId="5C98D734" w:rsidR="00F32A1F" w:rsidRPr="007410E8" w:rsidRDefault="000B28A2" w:rsidP="00BC00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1F273A" w:rsidRPr="007410E8">
        <w:rPr>
          <w:rFonts w:ascii="Times New Roman" w:hAnsi="Times New Roman" w:cs="Times New Roman"/>
          <w:sz w:val="24"/>
          <w:szCs w:val="24"/>
        </w:rPr>
        <w:t>.2.</w:t>
      </w:r>
      <w:r>
        <w:rPr>
          <w:rFonts w:ascii="Times New Roman" w:hAnsi="Times New Roman" w:cs="Times New Roman"/>
          <w:sz w:val="24"/>
          <w:szCs w:val="24"/>
        </w:rPr>
        <w:t>2.</w:t>
      </w:r>
      <w:r w:rsidR="001F273A" w:rsidRPr="007410E8">
        <w:rPr>
          <w:rFonts w:ascii="Times New Roman" w:hAnsi="Times New Roman" w:cs="Times New Roman"/>
          <w:sz w:val="24"/>
          <w:szCs w:val="24"/>
        </w:rPr>
        <w:t xml:space="preserve"> </w:t>
      </w:r>
      <w:r w:rsidR="00F32A1F" w:rsidRPr="007410E8">
        <w:rPr>
          <w:rFonts w:ascii="Times New Roman" w:hAnsi="Times New Roman" w:cs="Times New Roman"/>
          <w:sz w:val="24"/>
          <w:szCs w:val="24"/>
        </w:rPr>
        <w:t>Vaizdo kameros tvirtinamos prie konstrukcijų tik panaudojant gamyklines laikanči</w:t>
      </w:r>
      <w:r w:rsidR="001F273A" w:rsidRPr="007410E8">
        <w:rPr>
          <w:rFonts w:ascii="Times New Roman" w:hAnsi="Times New Roman" w:cs="Times New Roman"/>
          <w:sz w:val="24"/>
          <w:szCs w:val="24"/>
        </w:rPr>
        <w:t>ą</w:t>
      </w:r>
      <w:r w:rsidR="00F32A1F" w:rsidRPr="007410E8">
        <w:rPr>
          <w:rFonts w:ascii="Times New Roman" w:hAnsi="Times New Roman" w:cs="Times New Roman"/>
          <w:sz w:val="24"/>
          <w:szCs w:val="24"/>
        </w:rPr>
        <w:t xml:space="preserve">sias detales. Vaizdo kameros montuojamos pagal prie jų pridedamas instrukcijas. Prieš montuojant vaizdo kameras, jų vietos ir tikslūs pririšimai turi būti suderinti su užsakovo atstovu. </w:t>
      </w:r>
    </w:p>
    <w:p w14:paraId="4EFCBEA4" w14:textId="0CF57587" w:rsidR="00F32A1F" w:rsidRPr="007410E8" w:rsidRDefault="000B28A2" w:rsidP="00BC00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1F273A" w:rsidRPr="007410E8">
        <w:rPr>
          <w:rFonts w:ascii="Times New Roman" w:hAnsi="Times New Roman" w:cs="Times New Roman"/>
          <w:sz w:val="24"/>
          <w:szCs w:val="24"/>
        </w:rPr>
        <w:t>.</w:t>
      </w:r>
      <w:r>
        <w:rPr>
          <w:rFonts w:ascii="Times New Roman" w:hAnsi="Times New Roman" w:cs="Times New Roman"/>
          <w:sz w:val="24"/>
          <w:szCs w:val="24"/>
        </w:rPr>
        <w:t>2.3.</w:t>
      </w:r>
      <w:r w:rsidR="001F273A" w:rsidRPr="007410E8">
        <w:rPr>
          <w:rFonts w:ascii="Times New Roman" w:hAnsi="Times New Roman" w:cs="Times New Roman"/>
          <w:sz w:val="24"/>
          <w:szCs w:val="24"/>
        </w:rPr>
        <w:t xml:space="preserve"> </w:t>
      </w:r>
      <w:r w:rsidR="00F32A1F" w:rsidRPr="007410E8">
        <w:rPr>
          <w:rFonts w:ascii="Times New Roman" w:hAnsi="Times New Roman" w:cs="Times New Roman"/>
          <w:sz w:val="24"/>
          <w:szCs w:val="24"/>
        </w:rPr>
        <w:t xml:space="preserve">Vaizdo kameros ir kabeliai </w:t>
      </w:r>
      <w:proofErr w:type="spellStart"/>
      <w:r w:rsidR="00F32A1F" w:rsidRPr="007410E8">
        <w:rPr>
          <w:rFonts w:ascii="Times New Roman" w:hAnsi="Times New Roman" w:cs="Times New Roman"/>
          <w:sz w:val="24"/>
          <w:szCs w:val="24"/>
        </w:rPr>
        <w:t>markiruojami</w:t>
      </w:r>
      <w:proofErr w:type="spellEnd"/>
      <w:r w:rsidR="00F32A1F" w:rsidRPr="007410E8">
        <w:rPr>
          <w:rFonts w:ascii="Times New Roman" w:hAnsi="Times New Roman" w:cs="Times New Roman"/>
          <w:sz w:val="24"/>
          <w:szCs w:val="24"/>
        </w:rPr>
        <w:t>, markira</w:t>
      </w:r>
      <w:r w:rsidR="00FC03F1">
        <w:rPr>
          <w:rFonts w:ascii="Times New Roman" w:hAnsi="Times New Roman" w:cs="Times New Roman"/>
          <w:sz w:val="24"/>
          <w:szCs w:val="24"/>
        </w:rPr>
        <w:t>vimo</w:t>
      </w:r>
      <w:r w:rsidR="00F32A1F" w:rsidRPr="007410E8">
        <w:rPr>
          <w:rFonts w:ascii="Times New Roman" w:hAnsi="Times New Roman" w:cs="Times New Roman"/>
          <w:sz w:val="24"/>
          <w:szCs w:val="24"/>
        </w:rPr>
        <w:t xml:space="preserve"> tipas tikslinamas </w:t>
      </w:r>
      <w:r w:rsidR="00704E9F" w:rsidRPr="007410E8">
        <w:rPr>
          <w:rFonts w:ascii="Times New Roman" w:hAnsi="Times New Roman" w:cs="Times New Roman"/>
          <w:sz w:val="24"/>
          <w:szCs w:val="24"/>
        </w:rPr>
        <w:t xml:space="preserve">įrengimo </w:t>
      </w:r>
      <w:r w:rsidR="00F32A1F" w:rsidRPr="007410E8">
        <w:rPr>
          <w:rFonts w:ascii="Times New Roman" w:hAnsi="Times New Roman" w:cs="Times New Roman"/>
          <w:sz w:val="24"/>
          <w:szCs w:val="24"/>
        </w:rPr>
        <w:t xml:space="preserve">darbų metu. </w:t>
      </w:r>
    </w:p>
    <w:p w14:paraId="1ECDD984" w14:textId="1509F53E" w:rsidR="001662B9" w:rsidRPr="007410E8" w:rsidRDefault="000B28A2" w:rsidP="00BC006E">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1662B9" w:rsidRPr="007410E8">
        <w:rPr>
          <w:rFonts w:ascii="Times New Roman" w:hAnsi="Times New Roman" w:cs="Times New Roman"/>
          <w:sz w:val="24"/>
          <w:szCs w:val="24"/>
        </w:rPr>
        <w:t>4. Montavimo darbai ir terminai suderinami su valdos savininku (valdytoju) ir asmenimis, kurių</w:t>
      </w:r>
      <w:r w:rsidR="00FF182B" w:rsidRPr="007410E8">
        <w:rPr>
          <w:rFonts w:ascii="Times New Roman" w:hAnsi="Times New Roman" w:cs="Times New Roman"/>
          <w:sz w:val="24"/>
          <w:szCs w:val="24"/>
        </w:rPr>
        <w:t xml:space="preserve"> </w:t>
      </w:r>
      <w:r w:rsidR="001662B9" w:rsidRPr="007410E8">
        <w:rPr>
          <w:rFonts w:ascii="Times New Roman" w:hAnsi="Times New Roman" w:cs="Times New Roman"/>
          <w:sz w:val="24"/>
          <w:szCs w:val="24"/>
        </w:rPr>
        <w:t>inžineriniai tinklai ar sistemos yra kertami ar yra naudojami, ar vykdomas paralelinis montavimas pagal statinio projekte numatytas sąlygas.</w:t>
      </w:r>
    </w:p>
    <w:p w14:paraId="2F4295CE" w14:textId="20CF7600" w:rsidR="001662B9" w:rsidRPr="007410E8" w:rsidRDefault="000B28A2" w:rsidP="00BC00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001662B9" w:rsidRPr="007410E8">
        <w:rPr>
          <w:rFonts w:ascii="Times New Roman" w:hAnsi="Times New Roman" w:cs="Times New Roman"/>
          <w:sz w:val="24"/>
          <w:szCs w:val="24"/>
        </w:rPr>
        <w:t xml:space="preserve">5. Klojant kabelius turi būti laikomasi visų gamintojo techninėje specifikacijoje nustatytų parametrų. </w:t>
      </w:r>
    </w:p>
    <w:p w14:paraId="170EB3C5" w14:textId="60C45C89" w:rsidR="001662B9" w:rsidRPr="007410E8" w:rsidRDefault="000B28A2" w:rsidP="00BC00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001662B9" w:rsidRPr="007410E8">
        <w:rPr>
          <w:rFonts w:ascii="Times New Roman" w:hAnsi="Times New Roman" w:cs="Times New Roman"/>
          <w:sz w:val="24"/>
          <w:szCs w:val="24"/>
        </w:rPr>
        <w:t>6. Klojami kabeliai turi būti tinkamai paslepiami nuo tyčinio ar netyčinio pažeidimo.</w:t>
      </w:r>
    </w:p>
    <w:p w14:paraId="5FFFDCD2" w14:textId="6995FCC0" w:rsidR="00DF1DEE" w:rsidRPr="007410E8" w:rsidRDefault="000B28A2" w:rsidP="00BC006E">
      <w:pPr>
        <w:spacing w:after="0" w:line="240" w:lineRule="auto"/>
        <w:jc w:val="both"/>
        <w:textAlignment w:val="baseline"/>
        <w:rPr>
          <w:rFonts w:ascii="Times New Roman" w:eastAsia="Times New Roman" w:hAnsi="Times New Roman" w:cs="Times New Roman"/>
          <w:sz w:val="24"/>
          <w:szCs w:val="24"/>
          <w:lang w:eastAsia="lt-LT"/>
          <w14:ligatures w14:val="none"/>
        </w:rPr>
      </w:pPr>
      <w:r>
        <w:rPr>
          <w:rFonts w:ascii="Times New Roman" w:hAnsi="Times New Roman" w:cs="Times New Roman"/>
          <w:sz w:val="24"/>
          <w:szCs w:val="24"/>
        </w:rPr>
        <w:t>2.2.</w:t>
      </w:r>
      <w:r w:rsidR="00DF1DEE" w:rsidRPr="007410E8">
        <w:rPr>
          <w:rFonts w:ascii="Times New Roman" w:hAnsi="Times New Roman" w:cs="Times New Roman"/>
          <w:sz w:val="24"/>
          <w:szCs w:val="24"/>
        </w:rPr>
        <w:t xml:space="preserve">7. Tiekėjas vaizdo stebėjimo sistemos įrengimui </w:t>
      </w:r>
      <w:r w:rsidR="00AC7CA2" w:rsidRPr="007410E8">
        <w:rPr>
          <w:rFonts w:ascii="Times New Roman" w:hAnsi="Times New Roman" w:cs="Times New Roman"/>
          <w:sz w:val="24"/>
          <w:szCs w:val="24"/>
        </w:rPr>
        <w:t xml:space="preserve">privalo </w:t>
      </w:r>
      <w:r w:rsidR="007E26F2">
        <w:rPr>
          <w:rFonts w:ascii="Times New Roman" w:hAnsi="Times New Roman" w:cs="Times New Roman"/>
          <w:sz w:val="24"/>
          <w:szCs w:val="24"/>
        </w:rPr>
        <w:t xml:space="preserve">vadovautis darbo projekto sprendiniais, </w:t>
      </w:r>
      <w:r w:rsidR="00AC7CA2" w:rsidRPr="007410E8">
        <w:rPr>
          <w:rFonts w:ascii="Times New Roman" w:eastAsia="Times New Roman" w:hAnsi="Times New Roman" w:cs="Times New Roman"/>
          <w:sz w:val="24"/>
          <w:szCs w:val="24"/>
          <w:shd w:val="clear" w:color="auto" w:fill="FFFFFF"/>
          <w:lang w:eastAsia="lt-LT"/>
          <w14:ligatures w14:val="none"/>
        </w:rPr>
        <w:t>montuoti</w:t>
      </w:r>
      <w:r w:rsidR="00DF1DEE" w:rsidRPr="007410E8">
        <w:rPr>
          <w:rFonts w:ascii="Times New Roman" w:eastAsia="Times New Roman" w:hAnsi="Times New Roman" w:cs="Times New Roman"/>
          <w:sz w:val="24"/>
          <w:szCs w:val="24"/>
          <w:shd w:val="clear" w:color="auto" w:fill="FFFFFF"/>
          <w:lang w:eastAsia="lt-LT"/>
          <w14:ligatures w14:val="none"/>
        </w:rPr>
        <w:t xml:space="preserve">  </w:t>
      </w:r>
      <w:r w:rsidR="00AC7CA2" w:rsidRPr="007410E8">
        <w:rPr>
          <w:rFonts w:ascii="Times New Roman" w:eastAsia="Times New Roman" w:hAnsi="Times New Roman" w:cs="Times New Roman"/>
          <w:sz w:val="24"/>
          <w:szCs w:val="24"/>
          <w:shd w:val="clear" w:color="auto" w:fill="FFFFFF"/>
          <w:lang w:eastAsia="lt-LT"/>
          <w14:ligatures w14:val="none"/>
        </w:rPr>
        <w:t>įrangą</w:t>
      </w:r>
      <w:r w:rsidR="008B0F8A">
        <w:rPr>
          <w:rFonts w:ascii="Times New Roman" w:eastAsia="Times New Roman" w:hAnsi="Times New Roman" w:cs="Times New Roman"/>
          <w:sz w:val="24"/>
          <w:szCs w:val="24"/>
          <w:shd w:val="clear" w:color="auto" w:fill="FFFFFF"/>
          <w:lang w:eastAsia="lt-LT"/>
          <w14:ligatures w14:val="none"/>
        </w:rPr>
        <w:t xml:space="preserve"> ir </w:t>
      </w:r>
      <w:r w:rsidR="00DF1DEE" w:rsidRPr="007410E8">
        <w:rPr>
          <w:rFonts w:ascii="Times New Roman" w:eastAsia="Times New Roman" w:hAnsi="Times New Roman" w:cs="Times New Roman"/>
          <w:sz w:val="24"/>
          <w:szCs w:val="24"/>
          <w:shd w:val="clear" w:color="auto" w:fill="FFFFFF"/>
          <w:lang w:eastAsia="lt-LT"/>
          <w14:ligatures w14:val="none"/>
        </w:rPr>
        <w:t>medžiag</w:t>
      </w:r>
      <w:r w:rsidR="00AC7CA2" w:rsidRPr="007410E8">
        <w:rPr>
          <w:rFonts w:ascii="Times New Roman" w:eastAsia="Times New Roman" w:hAnsi="Times New Roman" w:cs="Times New Roman"/>
          <w:sz w:val="24"/>
          <w:szCs w:val="24"/>
          <w:shd w:val="clear" w:color="auto" w:fill="FFFFFF"/>
          <w:lang w:eastAsia="lt-LT"/>
          <w14:ligatures w14:val="none"/>
        </w:rPr>
        <w:t>as</w:t>
      </w:r>
      <w:r w:rsidR="00DF1DEE" w:rsidRPr="007410E8">
        <w:rPr>
          <w:rFonts w:ascii="Times New Roman" w:eastAsia="Times New Roman" w:hAnsi="Times New Roman" w:cs="Times New Roman"/>
          <w:sz w:val="24"/>
          <w:szCs w:val="24"/>
          <w:shd w:val="clear" w:color="auto" w:fill="FFFFFF"/>
          <w:lang w:eastAsia="lt-LT"/>
          <w14:ligatures w14:val="none"/>
        </w:rPr>
        <w:t xml:space="preserve"> </w:t>
      </w:r>
      <w:r w:rsidR="00AC7CA2" w:rsidRPr="007410E8">
        <w:rPr>
          <w:rFonts w:ascii="Times New Roman" w:eastAsia="Times New Roman" w:hAnsi="Times New Roman" w:cs="Times New Roman"/>
          <w:sz w:val="24"/>
          <w:szCs w:val="24"/>
          <w:shd w:val="clear" w:color="auto" w:fill="FFFFFF"/>
          <w:lang w:eastAsia="lt-LT"/>
          <w14:ligatures w14:val="none"/>
        </w:rPr>
        <w:t xml:space="preserve">tik </w:t>
      </w:r>
      <w:r w:rsidR="00DF1DEE" w:rsidRPr="007410E8">
        <w:rPr>
          <w:rFonts w:ascii="Times New Roman" w:eastAsia="Times New Roman" w:hAnsi="Times New Roman" w:cs="Times New Roman"/>
          <w:sz w:val="24"/>
          <w:szCs w:val="24"/>
          <w:shd w:val="clear" w:color="auto" w:fill="FFFFFF"/>
          <w:lang w:eastAsia="lt-LT"/>
          <w14:ligatures w14:val="none"/>
        </w:rPr>
        <w:t>turi</w:t>
      </w:r>
      <w:r w:rsidR="00AC7CA2" w:rsidRPr="007410E8">
        <w:rPr>
          <w:rFonts w:ascii="Times New Roman" w:eastAsia="Times New Roman" w:hAnsi="Times New Roman" w:cs="Times New Roman"/>
          <w:sz w:val="24"/>
          <w:szCs w:val="24"/>
          <w:shd w:val="clear" w:color="auto" w:fill="FFFFFF"/>
          <w:lang w:eastAsia="lt-LT"/>
          <w14:ligatures w14:val="none"/>
        </w:rPr>
        <w:t>nčias</w:t>
      </w:r>
      <w:r w:rsidR="00DF1DEE" w:rsidRPr="007410E8">
        <w:rPr>
          <w:rFonts w:ascii="Times New Roman" w:eastAsia="Times New Roman" w:hAnsi="Times New Roman" w:cs="Times New Roman"/>
          <w:sz w:val="24"/>
          <w:szCs w:val="24"/>
          <w:shd w:val="clear" w:color="auto" w:fill="FFFFFF"/>
          <w:lang w:eastAsia="lt-LT"/>
          <w14:ligatures w14:val="none"/>
        </w:rPr>
        <w:t xml:space="preserve"> atitikties vertinimo dokumentus, leidžiančius juos naudoti ES.</w:t>
      </w:r>
      <w:r w:rsidR="00DF1DEE" w:rsidRPr="007410E8">
        <w:rPr>
          <w:rFonts w:ascii="Times New Roman" w:eastAsia="Times New Roman" w:hAnsi="Times New Roman" w:cs="Times New Roman"/>
          <w:sz w:val="24"/>
          <w:szCs w:val="24"/>
          <w:lang w:eastAsia="lt-LT"/>
          <w14:ligatures w14:val="none"/>
        </w:rPr>
        <w:t> </w:t>
      </w:r>
    </w:p>
    <w:p w14:paraId="1E60B26E" w14:textId="75E1D47F" w:rsidR="00A770C2" w:rsidRPr="007410E8" w:rsidRDefault="000B28A2" w:rsidP="00BC006E">
      <w:pPr>
        <w:pStyle w:val="ListParagraph"/>
        <w:autoSpaceDN w:val="0"/>
        <w:spacing w:after="0" w:line="240" w:lineRule="auto"/>
        <w:ind w:left="0"/>
        <w:jc w:val="both"/>
        <w:textAlignment w:val="baseline"/>
        <w:rPr>
          <w:rFonts w:ascii="Times New Roman" w:eastAsia="Times New Roman" w:hAnsi="Times New Roman" w:cs="Times New Roman"/>
          <w:sz w:val="24"/>
          <w:szCs w:val="24"/>
          <w:lang w:eastAsia="lt-LT"/>
          <w14:ligatures w14:val="none"/>
        </w:rPr>
      </w:pPr>
      <w:r>
        <w:rPr>
          <w:rFonts w:ascii="Times New Roman" w:eastAsia="Times New Roman" w:hAnsi="Times New Roman" w:cs="Times New Roman"/>
          <w:sz w:val="24"/>
          <w:szCs w:val="24"/>
          <w:lang w:eastAsia="lt-LT"/>
          <w14:ligatures w14:val="none"/>
        </w:rPr>
        <w:t>2.2</w:t>
      </w:r>
      <w:r w:rsidR="00FF182B" w:rsidRPr="007410E8">
        <w:rPr>
          <w:rFonts w:ascii="Times New Roman" w:eastAsia="Times New Roman" w:hAnsi="Times New Roman" w:cs="Times New Roman"/>
          <w:sz w:val="24"/>
          <w:szCs w:val="24"/>
          <w:lang w:eastAsia="lt-LT"/>
          <w14:ligatures w14:val="none"/>
        </w:rPr>
        <w:t>.8.</w:t>
      </w:r>
      <w:r w:rsidR="00DF1DEE" w:rsidRPr="007410E8">
        <w:rPr>
          <w:rFonts w:ascii="Times New Roman" w:eastAsia="Times New Roman" w:hAnsi="Times New Roman" w:cs="Times New Roman"/>
          <w:sz w:val="24"/>
          <w:szCs w:val="24"/>
          <w:lang w:eastAsia="lt-LT"/>
          <w14:ligatures w14:val="none"/>
        </w:rPr>
        <w:t xml:space="preserve"> Visi įrenginiai, gaminiai, medžiagos ir priedai ir turi būti nauji.</w:t>
      </w:r>
    </w:p>
    <w:p w14:paraId="3E222B3F" w14:textId="48EB8BFC" w:rsidR="00D46BA4" w:rsidRPr="007410E8" w:rsidRDefault="00D46BA4" w:rsidP="00C57C21">
      <w:pPr>
        <w:pBdr>
          <w:top w:val="single" w:sz="12" w:space="1" w:color="auto"/>
          <w:bottom w:val="single" w:sz="12" w:space="0" w:color="auto"/>
        </w:pBdr>
        <w:tabs>
          <w:tab w:val="left" w:pos="567"/>
        </w:tabs>
        <w:spacing w:after="0" w:line="240" w:lineRule="auto"/>
        <w:rPr>
          <w:rFonts w:ascii="Times New Roman" w:eastAsia="Calibri" w:hAnsi="Times New Roman" w:cs="Times New Roman"/>
          <w:b/>
          <w:sz w:val="24"/>
          <w:szCs w:val="24"/>
          <w14:ligatures w14:val="none"/>
        </w:rPr>
      </w:pPr>
      <w:r w:rsidRPr="007410E8">
        <w:rPr>
          <w:rFonts w:ascii="Times New Roman" w:eastAsia="Calibri" w:hAnsi="Times New Roman" w:cs="Times New Roman"/>
          <w:b/>
          <w:sz w:val="24"/>
          <w:szCs w:val="24"/>
          <w14:ligatures w14:val="none"/>
        </w:rPr>
        <w:t>3. BENDRIEJI REIKALAVIMAI</w:t>
      </w:r>
    </w:p>
    <w:p w14:paraId="0376400E" w14:textId="6D97F9D2" w:rsidR="00D46BA4" w:rsidRPr="007410E8" w:rsidRDefault="00D46BA4" w:rsidP="00BC006E">
      <w:pPr>
        <w:spacing w:after="0" w:line="240" w:lineRule="auto"/>
        <w:jc w:val="both"/>
        <w:rPr>
          <w:rFonts w:ascii="Times New Roman" w:eastAsia="Calibri" w:hAnsi="Times New Roman" w:cs="Times New Roman"/>
          <w:sz w:val="24"/>
          <w:szCs w:val="24"/>
          <w14:ligatures w14:val="none"/>
        </w:rPr>
      </w:pPr>
      <w:r w:rsidRPr="007410E8">
        <w:rPr>
          <w:rFonts w:ascii="Times New Roman" w:hAnsi="Times New Roman" w:cs="Times New Roman"/>
          <w:sz w:val="24"/>
          <w:szCs w:val="24"/>
        </w:rPr>
        <w:t>3.</w:t>
      </w:r>
      <w:r w:rsidR="00A07275" w:rsidRPr="007410E8">
        <w:rPr>
          <w:rFonts w:ascii="Times New Roman" w:hAnsi="Times New Roman" w:cs="Times New Roman"/>
          <w:sz w:val="24"/>
          <w:szCs w:val="24"/>
        </w:rPr>
        <w:t>1</w:t>
      </w:r>
      <w:r w:rsidRPr="007410E8">
        <w:rPr>
          <w:rFonts w:ascii="Times New Roman" w:hAnsi="Times New Roman" w:cs="Times New Roman"/>
          <w:sz w:val="24"/>
          <w:szCs w:val="24"/>
        </w:rPr>
        <w:t xml:space="preserve">. </w:t>
      </w:r>
      <w:r w:rsidRPr="007410E8">
        <w:rPr>
          <w:rFonts w:ascii="Times New Roman" w:eastAsia="Calibri" w:hAnsi="Times New Roman" w:cs="Times New Roman"/>
          <w:sz w:val="24"/>
          <w:szCs w:val="24"/>
          <w14:ligatures w14:val="none"/>
        </w:rPr>
        <w:t>Atsižvelgiant į tai, kad Tiekėjas pateikdamas pasiūlymą turi įsivertinti vaizdo stebėjimo sistemos  įrengim</w:t>
      </w:r>
      <w:r w:rsidR="00FC33CE">
        <w:rPr>
          <w:rFonts w:ascii="Times New Roman" w:eastAsia="Calibri" w:hAnsi="Times New Roman" w:cs="Times New Roman"/>
          <w:sz w:val="24"/>
          <w:szCs w:val="24"/>
          <w14:ligatures w14:val="none"/>
        </w:rPr>
        <w:t xml:space="preserve">ą (vaizdo stebėjimo </w:t>
      </w:r>
      <w:r w:rsidRPr="007410E8">
        <w:rPr>
          <w:rFonts w:ascii="Times New Roman" w:eastAsia="Calibri" w:hAnsi="Times New Roman" w:cs="Times New Roman"/>
          <w:sz w:val="24"/>
          <w:szCs w:val="24"/>
          <w14:ligatures w14:val="none"/>
        </w:rPr>
        <w:t>sistemos</w:t>
      </w:r>
      <w:r w:rsidR="00FC33CE">
        <w:rPr>
          <w:rFonts w:ascii="Times New Roman" w:eastAsia="Calibri" w:hAnsi="Times New Roman" w:cs="Times New Roman"/>
          <w:sz w:val="24"/>
          <w:szCs w:val="24"/>
          <w14:ligatures w14:val="none"/>
        </w:rPr>
        <w:t xml:space="preserve"> plano/schemos, </w:t>
      </w:r>
      <w:r w:rsidRPr="007410E8">
        <w:rPr>
          <w:rFonts w:ascii="Times New Roman" w:eastAsia="Calibri" w:hAnsi="Times New Roman" w:cs="Times New Roman"/>
          <w:sz w:val="24"/>
          <w:szCs w:val="24"/>
          <w14:ligatures w14:val="none"/>
        </w:rPr>
        <w:t xml:space="preserve"> </w:t>
      </w:r>
      <w:r w:rsidR="00FC33CE">
        <w:rPr>
          <w:rFonts w:ascii="Times New Roman" w:eastAsia="Calibri" w:hAnsi="Times New Roman" w:cs="Times New Roman"/>
          <w:sz w:val="24"/>
          <w:szCs w:val="24"/>
          <w14:ligatures w14:val="none"/>
        </w:rPr>
        <w:t xml:space="preserve">darbo projekto </w:t>
      </w:r>
      <w:r w:rsidRPr="007410E8">
        <w:rPr>
          <w:rFonts w:ascii="Times New Roman" w:eastAsia="Calibri" w:hAnsi="Times New Roman" w:cs="Times New Roman"/>
          <w:sz w:val="24"/>
          <w:szCs w:val="24"/>
          <w14:ligatures w14:val="none"/>
        </w:rPr>
        <w:t xml:space="preserve"> ir montavimo </w:t>
      </w:r>
      <w:r w:rsidR="0026546B" w:rsidRPr="007410E8">
        <w:rPr>
          <w:rFonts w:ascii="Times New Roman" w:eastAsia="Calibri" w:hAnsi="Times New Roman" w:cs="Times New Roman"/>
          <w:sz w:val="24"/>
          <w:szCs w:val="24"/>
          <w14:ligatures w14:val="none"/>
        </w:rPr>
        <w:t>paslaugas</w:t>
      </w:r>
      <w:r w:rsidRPr="007410E8">
        <w:rPr>
          <w:rFonts w:ascii="Times New Roman" w:eastAsia="Calibri" w:hAnsi="Times New Roman" w:cs="Times New Roman"/>
          <w:sz w:val="24"/>
          <w:szCs w:val="24"/>
          <w14:ligatures w14:val="none"/>
        </w:rPr>
        <w:t>), kad sistem</w:t>
      </w:r>
      <w:r w:rsidR="00CC23AB" w:rsidRPr="007410E8">
        <w:rPr>
          <w:rFonts w:ascii="Times New Roman" w:eastAsia="Calibri" w:hAnsi="Times New Roman" w:cs="Times New Roman"/>
          <w:sz w:val="24"/>
          <w:szCs w:val="24"/>
          <w14:ligatures w14:val="none"/>
        </w:rPr>
        <w:t>os</w:t>
      </w:r>
      <w:r w:rsidRPr="007410E8">
        <w:rPr>
          <w:rFonts w:ascii="Times New Roman" w:eastAsia="Calibri" w:hAnsi="Times New Roman" w:cs="Times New Roman"/>
          <w:sz w:val="24"/>
          <w:szCs w:val="24"/>
          <w14:ligatures w14:val="none"/>
        </w:rPr>
        <w:t xml:space="preserve"> įrengimas atitiktų LR galiojančių teisės aktų reikalavimus ir būtų tinkama eksploatacijai, </w:t>
      </w:r>
      <w:r w:rsidR="00FC33CE">
        <w:rPr>
          <w:rFonts w:ascii="Times New Roman" w:eastAsia="Calibri" w:hAnsi="Times New Roman" w:cs="Times New Roman"/>
          <w:sz w:val="24"/>
          <w:szCs w:val="24"/>
          <w14:ligatures w14:val="none"/>
        </w:rPr>
        <w:t>s</w:t>
      </w:r>
      <w:r w:rsidRPr="007410E8">
        <w:rPr>
          <w:rFonts w:ascii="Times New Roman" w:eastAsia="Calibri" w:hAnsi="Times New Roman" w:cs="Times New Roman"/>
          <w:sz w:val="24"/>
          <w:szCs w:val="24"/>
          <w14:ligatures w14:val="none"/>
        </w:rPr>
        <w:t xml:space="preserve">iūloma </w:t>
      </w:r>
      <w:r w:rsidR="00CC23AB" w:rsidRPr="007410E8">
        <w:rPr>
          <w:rFonts w:ascii="Times New Roman" w:eastAsia="Calibri" w:hAnsi="Times New Roman" w:cs="Times New Roman"/>
          <w:sz w:val="24"/>
          <w:szCs w:val="24"/>
          <w14:ligatures w14:val="none"/>
        </w:rPr>
        <w:t>Tiekėjui</w:t>
      </w:r>
      <w:r w:rsidRPr="007410E8">
        <w:rPr>
          <w:rFonts w:ascii="Times New Roman" w:eastAsia="Calibri" w:hAnsi="Times New Roman" w:cs="Times New Roman"/>
          <w:sz w:val="24"/>
          <w:szCs w:val="24"/>
          <w14:ligatures w14:val="none"/>
        </w:rPr>
        <w:t xml:space="preserve"> atvykti </w:t>
      </w:r>
      <w:r w:rsidR="00CC23AB" w:rsidRPr="007410E8">
        <w:rPr>
          <w:rFonts w:ascii="Times New Roman" w:eastAsia="Calibri" w:hAnsi="Times New Roman" w:cs="Times New Roman"/>
          <w:sz w:val="24"/>
          <w:szCs w:val="24"/>
          <w14:ligatures w14:val="none"/>
        </w:rPr>
        <w:t>O</w:t>
      </w:r>
      <w:r w:rsidRPr="007410E8">
        <w:rPr>
          <w:rFonts w:ascii="Times New Roman" w:eastAsia="Calibri" w:hAnsi="Times New Roman" w:cs="Times New Roman"/>
          <w:sz w:val="24"/>
          <w:szCs w:val="24"/>
          <w14:ligatures w14:val="none"/>
        </w:rPr>
        <w:t>bjektą, įvertinant esamą padėtį ir Objekto sudėtingumą.</w:t>
      </w:r>
    </w:p>
    <w:p w14:paraId="7DD535A9" w14:textId="4286373F" w:rsidR="00B12C00" w:rsidRPr="007410E8" w:rsidRDefault="00D46BA4" w:rsidP="00BC006E">
      <w:pPr>
        <w:spacing w:after="0" w:line="240" w:lineRule="auto"/>
        <w:jc w:val="both"/>
        <w:rPr>
          <w:rFonts w:ascii="Times New Roman" w:hAnsi="Times New Roman" w:cs="Times New Roman"/>
          <w:sz w:val="24"/>
          <w:szCs w:val="24"/>
        </w:rPr>
      </w:pPr>
      <w:r w:rsidRPr="00565810">
        <w:rPr>
          <w:rFonts w:ascii="Times New Roman" w:eastAsia="Calibri" w:hAnsi="Times New Roman" w:cs="Times New Roman"/>
          <w:sz w:val="24"/>
          <w:szCs w:val="24"/>
          <w14:ligatures w14:val="none"/>
        </w:rPr>
        <w:t>3.</w:t>
      </w:r>
      <w:r w:rsidR="00A07275" w:rsidRPr="00565810">
        <w:rPr>
          <w:rFonts w:ascii="Times New Roman" w:eastAsia="Calibri" w:hAnsi="Times New Roman" w:cs="Times New Roman"/>
          <w:sz w:val="24"/>
          <w:szCs w:val="24"/>
          <w14:ligatures w14:val="none"/>
        </w:rPr>
        <w:t>2</w:t>
      </w:r>
      <w:r w:rsidRPr="00565810">
        <w:rPr>
          <w:rFonts w:ascii="Times New Roman" w:eastAsia="Calibri" w:hAnsi="Times New Roman" w:cs="Times New Roman"/>
          <w:sz w:val="24"/>
          <w:szCs w:val="24"/>
          <w14:ligatures w14:val="none"/>
        </w:rPr>
        <w:t>.</w:t>
      </w:r>
      <w:r w:rsidR="00B12C00" w:rsidRPr="00565810">
        <w:rPr>
          <w:rFonts w:ascii="Times New Roman" w:eastAsia="Calibri" w:hAnsi="Times New Roman" w:cs="Times New Roman"/>
          <w:sz w:val="24"/>
          <w:szCs w:val="24"/>
          <w14:ligatures w14:val="none"/>
        </w:rPr>
        <w:t xml:space="preserve"> </w:t>
      </w:r>
      <w:r w:rsidR="00CE0090" w:rsidRPr="00565810">
        <w:rPr>
          <w:rFonts w:ascii="Times New Roman" w:eastAsia="Calibri" w:hAnsi="Times New Roman" w:cs="Times New Roman"/>
          <w:sz w:val="24"/>
          <w:szCs w:val="24"/>
          <w14:ligatures w14:val="none"/>
        </w:rPr>
        <w:t>Į</w:t>
      </w:r>
      <w:r w:rsidR="00B12C00" w:rsidRPr="00565810">
        <w:rPr>
          <w:rFonts w:ascii="Times New Roman" w:eastAsia="Calibri" w:hAnsi="Times New Roman" w:cs="Times New Roman"/>
          <w:sz w:val="24"/>
          <w:szCs w:val="24"/>
          <w14:ligatures w14:val="none"/>
        </w:rPr>
        <w:t xml:space="preserve">rengiant </w:t>
      </w:r>
      <w:r w:rsidR="00CE0090" w:rsidRPr="00565810">
        <w:rPr>
          <w:rFonts w:ascii="Times New Roman" w:eastAsia="Calibri" w:hAnsi="Times New Roman" w:cs="Times New Roman"/>
          <w:sz w:val="24"/>
          <w:szCs w:val="24"/>
          <w14:ligatures w14:val="none"/>
        </w:rPr>
        <w:t>vaizdo stebėjimo sistemą</w:t>
      </w:r>
      <w:r w:rsidR="00B12C00" w:rsidRPr="00565810">
        <w:rPr>
          <w:rFonts w:ascii="Times New Roman" w:eastAsia="Calibri" w:hAnsi="Times New Roman" w:cs="Times New Roman"/>
          <w:sz w:val="24"/>
          <w:szCs w:val="24"/>
          <w14:ligatures w14:val="none"/>
        </w:rPr>
        <w:t xml:space="preserve">, </w:t>
      </w:r>
      <w:r w:rsidR="008C50C9" w:rsidRPr="00565810">
        <w:rPr>
          <w:rFonts w:ascii="Times New Roman" w:eastAsia="Calibri" w:hAnsi="Times New Roman" w:cs="Times New Roman"/>
          <w:sz w:val="24"/>
          <w:szCs w:val="24"/>
          <w14:ligatures w14:val="none"/>
        </w:rPr>
        <w:t>T</w:t>
      </w:r>
      <w:r w:rsidR="00B12C00" w:rsidRPr="00565810">
        <w:rPr>
          <w:rFonts w:ascii="Times New Roman" w:eastAsia="Calibri" w:hAnsi="Times New Roman" w:cs="Times New Roman"/>
          <w:sz w:val="24"/>
          <w:szCs w:val="24"/>
          <w14:ligatures w14:val="none"/>
        </w:rPr>
        <w:t>iekėjas turi vadovautis</w:t>
      </w:r>
      <w:r w:rsidRPr="00565810">
        <w:rPr>
          <w:rFonts w:ascii="Times New Roman" w:eastAsia="Calibri" w:hAnsi="Times New Roman" w:cs="Times New Roman"/>
          <w:sz w:val="24"/>
          <w:szCs w:val="24"/>
          <w14:ligatures w14:val="none"/>
        </w:rPr>
        <w:t xml:space="preserve"> </w:t>
      </w:r>
      <w:r w:rsidR="008C50C9" w:rsidRPr="00565810">
        <w:rPr>
          <w:rFonts w:ascii="Times New Roman" w:eastAsia="Calibri" w:hAnsi="Times New Roman" w:cs="Times New Roman"/>
          <w:sz w:val="24"/>
          <w:szCs w:val="24"/>
          <w14:ligatures w14:val="none"/>
        </w:rPr>
        <w:t>E</w:t>
      </w:r>
      <w:r w:rsidR="008C50C9" w:rsidRPr="00565810">
        <w:rPr>
          <w:rFonts w:ascii="Times New Roman" w:eastAsia="Times New Roman" w:hAnsi="Times New Roman" w:cs="Times New Roman"/>
          <w:sz w:val="24"/>
          <w:szCs w:val="24"/>
          <w:shd w:val="clear" w:color="auto" w:fill="FFFFFF"/>
          <w:lang w:eastAsia="lt-LT"/>
          <w14:ligatures w14:val="none"/>
        </w:rPr>
        <w:t xml:space="preserve">uropos Ekonominės erdvės ir Europos Sąjungos (toliau – ES) valstybių, Lietuvos Respublikoje galiojančiais standartais, normatyvais ir taisyklėmis, </w:t>
      </w:r>
      <w:proofErr w:type="spellStart"/>
      <w:r w:rsidR="008C50C9" w:rsidRPr="00565810">
        <w:rPr>
          <w:rFonts w:ascii="Times New Roman" w:eastAsia="Times New Roman" w:hAnsi="Times New Roman" w:cs="Times New Roman"/>
          <w:sz w:val="24"/>
          <w:szCs w:val="24"/>
          <w:shd w:val="clear" w:color="auto" w:fill="FFFFFF"/>
          <w:lang w:eastAsia="lt-LT"/>
          <w14:ligatures w14:val="none"/>
        </w:rPr>
        <w:t>neapsiribonat</w:t>
      </w:r>
      <w:proofErr w:type="spellEnd"/>
      <w:r w:rsidR="008C50C9" w:rsidRPr="00565810">
        <w:rPr>
          <w:rFonts w:ascii="Times New Roman" w:eastAsia="Times New Roman" w:hAnsi="Times New Roman" w:cs="Times New Roman"/>
          <w:sz w:val="24"/>
          <w:szCs w:val="24"/>
          <w:shd w:val="clear" w:color="auto" w:fill="FFFFFF"/>
          <w:lang w:eastAsia="lt-LT"/>
          <w14:ligatures w14:val="none"/>
        </w:rPr>
        <w:t>:</w:t>
      </w:r>
      <w:r w:rsidR="008C50C9" w:rsidRPr="00565810">
        <w:rPr>
          <w:rFonts w:ascii="Times New Roman" w:eastAsia="Calibri" w:hAnsi="Times New Roman" w:cs="Times New Roman"/>
          <w:sz w:val="24"/>
          <w:szCs w:val="24"/>
          <w14:ligatures w14:val="none"/>
        </w:rPr>
        <w:t xml:space="preserve"> </w:t>
      </w:r>
      <w:r w:rsidRPr="00565810">
        <w:rPr>
          <w:rFonts w:ascii="Times New Roman" w:eastAsia="Calibri" w:hAnsi="Times New Roman" w:cs="Times New Roman"/>
          <w:sz w:val="24"/>
          <w:szCs w:val="24"/>
          <w14:ligatures w14:val="none"/>
        </w:rPr>
        <w:t xml:space="preserve">Statybos </w:t>
      </w:r>
      <w:bookmarkStart w:id="6" w:name="_Hlk197075884"/>
      <w:r w:rsidRPr="00565810">
        <w:rPr>
          <w:rFonts w:ascii="Times New Roman" w:eastAsia="Calibri" w:hAnsi="Times New Roman" w:cs="Times New Roman"/>
          <w:sz w:val="24"/>
          <w:szCs w:val="24"/>
          <w14:ligatures w14:val="none"/>
        </w:rPr>
        <w:t>įstatym</w:t>
      </w:r>
      <w:r w:rsidR="00B12C00" w:rsidRPr="00565810">
        <w:rPr>
          <w:rFonts w:ascii="Times New Roman" w:eastAsia="Calibri" w:hAnsi="Times New Roman" w:cs="Times New Roman"/>
          <w:sz w:val="24"/>
          <w:szCs w:val="24"/>
          <w14:ligatures w14:val="none"/>
        </w:rPr>
        <w:t>o</w:t>
      </w:r>
      <w:r w:rsidRPr="00565810">
        <w:rPr>
          <w:rFonts w:ascii="Times New Roman" w:eastAsia="Calibri" w:hAnsi="Times New Roman" w:cs="Times New Roman"/>
          <w:sz w:val="24"/>
          <w:szCs w:val="24"/>
          <w14:ligatures w14:val="none"/>
        </w:rPr>
        <w:t xml:space="preserve">, STR 1.04.04:2017 „Statinio projektavimas, projekto ekspertizė“, </w:t>
      </w:r>
      <w:proofErr w:type="spellStart"/>
      <w:r w:rsidR="00B12C00" w:rsidRPr="00565810">
        <w:rPr>
          <w:rFonts w:ascii="Times New Roman" w:hAnsi="Times New Roman" w:cs="Times New Roman"/>
          <w:sz w:val="24"/>
          <w:szCs w:val="24"/>
          <w:lang w:val="en-GB"/>
        </w:rPr>
        <w:t>Gaisrinės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saugos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pagrindiniai</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reikalavimų</w:t>
      </w:r>
      <w:proofErr w:type="spellEnd"/>
      <w:r w:rsidR="00B12C00" w:rsidRPr="00565810">
        <w:rPr>
          <w:rFonts w:ascii="Times New Roman" w:hAnsi="Times New Roman" w:cs="Times New Roman"/>
          <w:sz w:val="24"/>
          <w:szCs w:val="24"/>
          <w:lang w:val="en-GB"/>
        </w:rPr>
        <w:t xml:space="preserve">, 2010; </w:t>
      </w:r>
      <w:proofErr w:type="spellStart"/>
      <w:r w:rsidR="00B12C00" w:rsidRPr="00565810">
        <w:rPr>
          <w:rFonts w:ascii="Times New Roman" w:hAnsi="Times New Roman" w:cs="Times New Roman"/>
          <w:sz w:val="24"/>
          <w:szCs w:val="24"/>
          <w:lang w:val="en-GB"/>
        </w:rPr>
        <w:t>Elektroninių</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ryšių</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infrastruktūros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įrengimo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žymėjimo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priežiūros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ir</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naudojimo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taisyklių</w:t>
      </w:r>
      <w:proofErr w:type="spellEnd"/>
      <w:r w:rsidR="00B12C00" w:rsidRPr="00565810">
        <w:rPr>
          <w:rFonts w:ascii="Times New Roman" w:hAnsi="Times New Roman" w:cs="Times New Roman"/>
          <w:sz w:val="24"/>
          <w:szCs w:val="24"/>
          <w:lang w:val="en-GB"/>
        </w:rPr>
        <w:t xml:space="preserve">, 2011; </w:t>
      </w:r>
      <w:proofErr w:type="spellStart"/>
      <w:r w:rsidR="00B12C00" w:rsidRPr="00565810">
        <w:rPr>
          <w:rFonts w:ascii="Times New Roman" w:hAnsi="Times New Roman" w:cs="Times New Roman"/>
          <w:sz w:val="24"/>
          <w:szCs w:val="24"/>
          <w:lang w:val="en-GB"/>
        </w:rPr>
        <w:t>Elektros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linijų</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ir</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instaliacijos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įrengimo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taisyklių</w:t>
      </w:r>
      <w:proofErr w:type="spellEnd"/>
      <w:r w:rsidR="00B12C00" w:rsidRPr="00565810">
        <w:rPr>
          <w:rFonts w:ascii="Times New Roman" w:hAnsi="Times New Roman" w:cs="Times New Roman"/>
          <w:sz w:val="24"/>
          <w:szCs w:val="24"/>
          <w:lang w:val="en-GB"/>
        </w:rPr>
        <w:t xml:space="preserve">, 2011; </w:t>
      </w:r>
      <w:proofErr w:type="spellStart"/>
      <w:r w:rsidR="00B12C00" w:rsidRPr="00565810">
        <w:rPr>
          <w:rFonts w:ascii="Times New Roman" w:hAnsi="Times New Roman" w:cs="Times New Roman"/>
          <w:sz w:val="24"/>
          <w:szCs w:val="24"/>
          <w:lang w:val="en-GB"/>
        </w:rPr>
        <w:t>Elektros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įrenginių</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įrengimo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bendrosios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taisyklių</w:t>
      </w:r>
      <w:proofErr w:type="spellEnd"/>
      <w:r w:rsidR="00B12C00" w:rsidRPr="00565810">
        <w:rPr>
          <w:rFonts w:ascii="Times New Roman" w:hAnsi="Times New Roman" w:cs="Times New Roman"/>
          <w:sz w:val="24"/>
          <w:szCs w:val="24"/>
          <w:lang w:val="en-GB"/>
        </w:rPr>
        <w:t xml:space="preserve">, 2012; </w:t>
      </w:r>
      <w:proofErr w:type="spellStart"/>
      <w:r w:rsidR="00B12C00" w:rsidRPr="00565810">
        <w:rPr>
          <w:rFonts w:ascii="Times New Roman" w:hAnsi="Times New Roman" w:cs="Times New Roman"/>
          <w:sz w:val="24"/>
          <w:szCs w:val="24"/>
          <w:lang w:val="en-GB"/>
        </w:rPr>
        <w:t>Gaisro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aptikimo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ir</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signalizavimo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sistemos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Projektavimo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ir</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įrengimo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taisyklių</w:t>
      </w:r>
      <w:proofErr w:type="spellEnd"/>
      <w:r w:rsidR="00B12C00" w:rsidRPr="00565810">
        <w:rPr>
          <w:rFonts w:ascii="Times New Roman" w:hAnsi="Times New Roman" w:cs="Times New Roman"/>
          <w:sz w:val="24"/>
          <w:szCs w:val="24"/>
          <w:lang w:val="en-GB"/>
        </w:rPr>
        <w:t xml:space="preserve">, 2012; LST 1516:2015 </w:t>
      </w:r>
      <w:proofErr w:type="spellStart"/>
      <w:r w:rsidR="00B12C00" w:rsidRPr="00565810">
        <w:rPr>
          <w:rFonts w:ascii="Times New Roman" w:hAnsi="Times New Roman" w:cs="Times New Roman"/>
          <w:sz w:val="24"/>
          <w:szCs w:val="24"/>
          <w:lang w:val="en-GB"/>
        </w:rPr>
        <w:t>Statinio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projektas</w:t>
      </w:r>
      <w:proofErr w:type="spellEnd"/>
      <w:r w:rsidR="00F743BF" w:rsidRPr="00565810">
        <w:rPr>
          <w:rFonts w:ascii="Times New Roman" w:hAnsi="Times New Roman" w:cs="Times New Roman"/>
          <w:sz w:val="24"/>
          <w:szCs w:val="24"/>
          <w:lang w:val="en-GB"/>
        </w:rPr>
        <w:t>.</w:t>
      </w:r>
      <w:r w:rsidR="00F743BF" w:rsidRPr="00565810">
        <w:rPr>
          <w:rFonts w:ascii="Times New Roman" w:hAnsi="Times New Roman" w:cs="Times New Roman"/>
          <w:sz w:val="24"/>
          <w:szCs w:val="24"/>
        </w:rPr>
        <w:t xml:space="preserve"> </w:t>
      </w:r>
      <w:proofErr w:type="spellStart"/>
      <w:r w:rsidR="00F743BF" w:rsidRPr="00565810">
        <w:rPr>
          <w:rFonts w:ascii="Times New Roman" w:hAnsi="Times New Roman" w:cs="Times New Roman"/>
          <w:sz w:val="24"/>
          <w:szCs w:val="24"/>
          <w:lang w:val="en-GB"/>
        </w:rPr>
        <w:t>Bendraisiais</w:t>
      </w:r>
      <w:proofErr w:type="spellEnd"/>
      <w:r w:rsidR="00F743BF" w:rsidRPr="00565810">
        <w:rPr>
          <w:rFonts w:ascii="Times New Roman" w:hAnsi="Times New Roman" w:cs="Times New Roman"/>
          <w:sz w:val="24"/>
          <w:szCs w:val="24"/>
          <w:lang w:val="en-GB"/>
        </w:rPr>
        <w:t xml:space="preserve"> </w:t>
      </w:r>
      <w:proofErr w:type="spellStart"/>
      <w:r w:rsidR="00F743BF" w:rsidRPr="00565810">
        <w:rPr>
          <w:rFonts w:ascii="Times New Roman" w:hAnsi="Times New Roman" w:cs="Times New Roman"/>
          <w:sz w:val="24"/>
          <w:szCs w:val="24"/>
          <w:lang w:val="en-GB"/>
        </w:rPr>
        <w:t>įforminimo</w:t>
      </w:r>
      <w:proofErr w:type="spellEnd"/>
      <w:r w:rsidR="00F743BF" w:rsidRPr="00565810">
        <w:rPr>
          <w:rFonts w:ascii="Times New Roman" w:hAnsi="Times New Roman" w:cs="Times New Roman"/>
          <w:sz w:val="24"/>
          <w:szCs w:val="24"/>
          <w:lang w:val="en-GB"/>
        </w:rPr>
        <w:t xml:space="preserve"> </w:t>
      </w:r>
      <w:proofErr w:type="spellStart"/>
      <w:r w:rsidR="00F743BF" w:rsidRPr="00565810">
        <w:rPr>
          <w:rFonts w:ascii="Times New Roman" w:hAnsi="Times New Roman" w:cs="Times New Roman"/>
          <w:sz w:val="24"/>
          <w:szCs w:val="24"/>
          <w:lang w:val="en-GB"/>
        </w:rPr>
        <w:t>reikalavimais</w:t>
      </w:r>
      <w:proofErr w:type="spellEnd"/>
      <w:r w:rsidR="00F743BF"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ir</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kitais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teisės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aktais</w:t>
      </w:r>
      <w:proofErr w:type="spellEnd"/>
      <w:r w:rsidR="00F743BF" w:rsidRPr="00565810">
        <w:rPr>
          <w:rFonts w:ascii="Times New Roman" w:hAnsi="Times New Roman" w:cs="Times New Roman"/>
          <w:sz w:val="24"/>
          <w:szCs w:val="24"/>
          <w:lang w:val="en-GB"/>
        </w:rPr>
        <w:t>,</w:t>
      </w:r>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reglamentuojančiais</w:t>
      </w:r>
      <w:proofErr w:type="spellEnd"/>
      <w:r w:rsidR="00B12C00" w:rsidRPr="00565810">
        <w:rPr>
          <w:rFonts w:ascii="Times New Roman" w:hAnsi="Times New Roman" w:cs="Times New Roman"/>
          <w:sz w:val="24"/>
          <w:szCs w:val="24"/>
          <w:lang w:val="en-GB"/>
        </w:rPr>
        <w:t xml:space="preserve"> </w:t>
      </w:r>
      <w:proofErr w:type="spellStart"/>
      <w:r w:rsidR="00F743BF" w:rsidRPr="00565810">
        <w:rPr>
          <w:rFonts w:ascii="Times New Roman" w:hAnsi="Times New Roman" w:cs="Times New Roman"/>
          <w:sz w:val="24"/>
          <w:szCs w:val="24"/>
          <w:lang w:val="en-GB"/>
        </w:rPr>
        <w:t>perkamų</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įrengimo</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darbų</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atlikimą</w:t>
      </w:r>
      <w:proofErr w:type="spellEnd"/>
      <w:r w:rsidR="00F743BF"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aktualiomis</w:t>
      </w:r>
      <w:proofErr w:type="spellEnd"/>
      <w:r w:rsidR="00B12C00" w:rsidRPr="00565810">
        <w:rPr>
          <w:rFonts w:ascii="Times New Roman" w:hAnsi="Times New Roman" w:cs="Times New Roman"/>
          <w:sz w:val="24"/>
          <w:szCs w:val="24"/>
          <w:lang w:val="en-GB"/>
        </w:rPr>
        <w:t xml:space="preserve"> </w:t>
      </w:r>
      <w:proofErr w:type="spellStart"/>
      <w:r w:rsidR="00B12C00" w:rsidRPr="00565810">
        <w:rPr>
          <w:rFonts w:ascii="Times New Roman" w:hAnsi="Times New Roman" w:cs="Times New Roman"/>
          <w:sz w:val="24"/>
          <w:szCs w:val="24"/>
          <w:lang w:val="en-GB"/>
        </w:rPr>
        <w:t>redakcijo</w:t>
      </w:r>
      <w:r w:rsidR="00F743BF" w:rsidRPr="00565810">
        <w:rPr>
          <w:rFonts w:ascii="Times New Roman" w:hAnsi="Times New Roman" w:cs="Times New Roman"/>
          <w:sz w:val="24"/>
          <w:szCs w:val="24"/>
          <w:lang w:val="en-GB"/>
        </w:rPr>
        <w:t>mis</w:t>
      </w:r>
      <w:proofErr w:type="spellEnd"/>
      <w:r w:rsidR="00DF1DEE" w:rsidRPr="00565810">
        <w:rPr>
          <w:rFonts w:ascii="Times New Roman" w:hAnsi="Times New Roman" w:cs="Times New Roman"/>
          <w:sz w:val="24"/>
          <w:szCs w:val="24"/>
          <w:lang w:val="en-GB"/>
        </w:rPr>
        <w:t xml:space="preserve">; </w:t>
      </w:r>
      <w:proofErr w:type="spellStart"/>
      <w:r w:rsidR="00DF1DEE" w:rsidRPr="00565810">
        <w:rPr>
          <w:rFonts w:ascii="Times New Roman" w:hAnsi="Times New Roman" w:cs="Times New Roman"/>
          <w:sz w:val="24"/>
          <w:szCs w:val="24"/>
          <w:lang w:val="en-GB"/>
        </w:rPr>
        <w:t>su</w:t>
      </w:r>
      <w:proofErr w:type="spellEnd"/>
      <w:r w:rsidR="00DF1DEE" w:rsidRPr="00565810">
        <w:rPr>
          <w:rFonts w:ascii="Times New Roman" w:hAnsi="Times New Roman" w:cs="Times New Roman"/>
          <w:sz w:val="24"/>
          <w:szCs w:val="24"/>
          <w:lang w:val="en-GB"/>
        </w:rPr>
        <w:t xml:space="preserve"> </w:t>
      </w:r>
      <w:proofErr w:type="spellStart"/>
      <w:r w:rsidR="00DF1DEE" w:rsidRPr="00565810">
        <w:rPr>
          <w:rFonts w:ascii="Times New Roman" w:hAnsi="Times New Roman" w:cs="Times New Roman"/>
          <w:sz w:val="24"/>
          <w:szCs w:val="24"/>
          <w:lang w:val="en-GB"/>
        </w:rPr>
        <w:t>Pirkėju</w:t>
      </w:r>
      <w:proofErr w:type="spellEnd"/>
      <w:r w:rsidR="00DF1DEE" w:rsidRPr="00565810">
        <w:rPr>
          <w:rFonts w:ascii="Times New Roman" w:hAnsi="Times New Roman" w:cs="Times New Roman"/>
          <w:sz w:val="24"/>
          <w:szCs w:val="24"/>
          <w:lang w:val="en-GB"/>
        </w:rPr>
        <w:t xml:space="preserve"> </w:t>
      </w:r>
      <w:proofErr w:type="spellStart"/>
      <w:r w:rsidR="00DF1DEE" w:rsidRPr="00565810">
        <w:rPr>
          <w:rFonts w:ascii="Times New Roman" w:hAnsi="Times New Roman" w:cs="Times New Roman"/>
          <w:sz w:val="24"/>
          <w:szCs w:val="24"/>
          <w:lang w:val="en-GB"/>
        </w:rPr>
        <w:t>suderintais</w:t>
      </w:r>
      <w:proofErr w:type="spellEnd"/>
      <w:r w:rsidR="00DF1DEE" w:rsidRPr="00565810">
        <w:rPr>
          <w:rFonts w:ascii="Times New Roman" w:hAnsi="Times New Roman" w:cs="Times New Roman"/>
          <w:sz w:val="24"/>
          <w:szCs w:val="24"/>
          <w:lang w:val="en-GB"/>
        </w:rPr>
        <w:t xml:space="preserve"> </w:t>
      </w:r>
      <w:proofErr w:type="spellStart"/>
      <w:r w:rsidR="00DF1DEE" w:rsidRPr="00565810">
        <w:rPr>
          <w:rFonts w:ascii="Times New Roman" w:hAnsi="Times New Roman" w:cs="Times New Roman"/>
          <w:sz w:val="24"/>
          <w:szCs w:val="24"/>
          <w:lang w:val="en-GB"/>
        </w:rPr>
        <w:t>sprendiniais</w:t>
      </w:r>
      <w:proofErr w:type="spellEnd"/>
      <w:r w:rsidR="00DF1DEE" w:rsidRPr="00565810">
        <w:rPr>
          <w:rFonts w:ascii="Times New Roman" w:hAnsi="Times New Roman" w:cs="Times New Roman"/>
          <w:sz w:val="24"/>
          <w:szCs w:val="24"/>
          <w:lang w:val="en-GB"/>
        </w:rPr>
        <w:t xml:space="preserve">, </w:t>
      </w:r>
      <w:proofErr w:type="spellStart"/>
      <w:r w:rsidR="00DF1DEE" w:rsidRPr="00565810">
        <w:rPr>
          <w:rFonts w:ascii="Times New Roman" w:hAnsi="Times New Roman" w:cs="Times New Roman"/>
          <w:sz w:val="24"/>
          <w:szCs w:val="24"/>
          <w:lang w:val="en-GB"/>
        </w:rPr>
        <w:lastRenderedPageBreak/>
        <w:t>įrenginius</w:t>
      </w:r>
      <w:proofErr w:type="spellEnd"/>
      <w:r w:rsidR="00DF1DEE" w:rsidRPr="00565810">
        <w:rPr>
          <w:rFonts w:ascii="Times New Roman" w:hAnsi="Times New Roman" w:cs="Times New Roman"/>
          <w:sz w:val="24"/>
          <w:szCs w:val="24"/>
          <w:lang w:val="en-GB"/>
        </w:rPr>
        <w:t xml:space="preserve"> </w:t>
      </w:r>
      <w:proofErr w:type="spellStart"/>
      <w:r w:rsidR="00DF1DEE" w:rsidRPr="00565810">
        <w:rPr>
          <w:rFonts w:ascii="Times New Roman" w:hAnsi="Times New Roman" w:cs="Times New Roman"/>
          <w:sz w:val="24"/>
          <w:szCs w:val="24"/>
          <w:lang w:val="en-GB"/>
        </w:rPr>
        <w:t>montuoti</w:t>
      </w:r>
      <w:proofErr w:type="spellEnd"/>
      <w:r w:rsidR="00DF1DEE" w:rsidRPr="00565810">
        <w:rPr>
          <w:rFonts w:ascii="Times New Roman" w:hAnsi="Times New Roman" w:cs="Times New Roman"/>
          <w:sz w:val="24"/>
          <w:szCs w:val="24"/>
          <w:lang w:val="en-GB"/>
        </w:rPr>
        <w:t xml:space="preserve"> </w:t>
      </w:r>
      <w:r w:rsidR="00DF1DEE" w:rsidRPr="00565810">
        <w:rPr>
          <w:rFonts w:ascii="Times New Roman" w:hAnsi="Times New Roman" w:cs="Times New Roman"/>
          <w:sz w:val="24"/>
          <w:szCs w:val="24"/>
        </w:rPr>
        <w:t>laikantis gamintojų rekomendacijų ir nenusižengiant LR galiojančioms normoms ir taisyklėms.</w:t>
      </w:r>
    </w:p>
    <w:p w14:paraId="4BFFEBE3" w14:textId="144CB008" w:rsidR="00232B4A" w:rsidRPr="007410E8" w:rsidRDefault="00232B4A" w:rsidP="00BC006E">
      <w:pPr>
        <w:spacing w:after="0" w:line="240" w:lineRule="auto"/>
        <w:jc w:val="both"/>
        <w:textAlignment w:val="baseline"/>
        <w:rPr>
          <w:rFonts w:ascii="Times New Roman" w:eastAsia="Times New Roman" w:hAnsi="Times New Roman" w:cs="Times New Roman"/>
          <w:color w:val="000000"/>
          <w:sz w:val="24"/>
          <w:szCs w:val="24"/>
          <w:lang w:eastAsia="lt-LT"/>
          <w14:ligatures w14:val="none"/>
        </w:rPr>
      </w:pPr>
      <w:r w:rsidRPr="007410E8">
        <w:rPr>
          <w:rFonts w:ascii="Times New Roman" w:hAnsi="Times New Roman" w:cs="Times New Roman"/>
          <w:sz w:val="24"/>
          <w:szCs w:val="24"/>
        </w:rPr>
        <w:t>3.</w:t>
      </w:r>
      <w:r w:rsidR="00A07275" w:rsidRPr="007410E8">
        <w:rPr>
          <w:rFonts w:ascii="Times New Roman" w:hAnsi="Times New Roman" w:cs="Times New Roman"/>
          <w:sz w:val="24"/>
          <w:szCs w:val="24"/>
        </w:rPr>
        <w:t>3</w:t>
      </w:r>
      <w:r w:rsidRPr="007410E8">
        <w:rPr>
          <w:rFonts w:ascii="Times New Roman" w:hAnsi="Times New Roman" w:cs="Times New Roman"/>
          <w:sz w:val="24"/>
          <w:szCs w:val="24"/>
        </w:rPr>
        <w:t>. Įrengim</w:t>
      </w:r>
      <w:r w:rsidR="00092488">
        <w:rPr>
          <w:rFonts w:ascii="Times New Roman" w:hAnsi="Times New Roman" w:cs="Times New Roman"/>
          <w:sz w:val="24"/>
          <w:szCs w:val="24"/>
        </w:rPr>
        <w:t>o</w:t>
      </w:r>
      <w:r w:rsidR="00C267B5">
        <w:rPr>
          <w:rFonts w:ascii="Times New Roman" w:hAnsi="Times New Roman" w:cs="Times New Roman"/>
          <w:sz w:val="24"/>
          <w:szCs w:val="24"/>
        </w:rPr>
        <w:t xml:space="preserve"> darbus </w:t>
      </w:r>
      <w:r w:rsidR="00092488">
        <w:rPr>
          <w:rFonts w:ascii="Times New Roman" w:hAnsi="Times New Roman" w:cs="Times New Roman"/>
          <w:sz w:val="24"/>
          <w:szCs w:val="24"/>
        </w:rPr>
        <w:t>/ montavimo p</w:t>
      </w:r>
      <w:r w:rsidR="00092488">
        <w:rPr>
          <w:rFonts w:ascii="Times New Roman" w:eastAsia="Times New Roman" w:hAnsi="Times New Roman" w:cs="Times New Roman"/>
          <w:color w:val="000000"/>
          <w:sz w:val="24"/>
          <w:szCs w:val="24"/>
          <w:lang w:eastAsia="lt-LT"/>
          <w14:ligatures w14:val="none"/>
        </w:rPr>
        <w:t>aslaugas teikiantys</w:t>
      </w:r>
      <w:r w:rsidRPr="007410E8">
        <w:rPr>
          <w:rFonts w:ascii="Times New Roman" w:eastAsia="Times New Roman" w:hAnsi="Times New Roman" w:cs="Times New Roman"/>
          <w:color w:val="000000"/>
          <w:sz w:val="24"/>
          <w:szCs w:val="24"/>
          <w:lang w:eastAsia="lt-LT"/>
          <w14:ligatures w14:val="none"/>
        </w:rPr>
        <w:t xml:space="preserve"> asmenys, nurodyti Lietuvos Respublikos valstybinio socialinio draudimo įstatymo 151 straipsnio 1 dalyje, privalo turėti Valstybinio socialinio draudimo įstatymo 151 straipsnyje nustatyta tvarka suformuotą galiojantį skaidriai dirbančio asmens identifikavimo kodą (toliau – kodas), o tais atvejais, kai jiems kodas negali būti suformuojamas, privalo turėti kode užšifruojamus duomenis, nurodytus Valstybinio socialinio draudimo įstatymo 151 straipsnio 8 dalyje, pagrindžiančius dokumentus (toliau – kode užšifruojamus duomenis pagrindžiantys dokumentai) ir pateikti jį (juos): patikrinimo metu Lietuvos Respublikos užimtumo įstatymo 55 straipsnyje nurodytoms institucijoms; statybos patikrinimo metu Valstybinei teritorijų planavimo ir statybos inspekcijai prie Aplinkos ministerijos bei statytojui (užsakovui) ar jo vienam įgaliotam rangovui ar jų įgaliotiems asmenims, jam (jiems) pareikalavus. </w:t>
      </w:r>
    </w:p>
    <w:p w14:paraId="2662EE28" w14:textId="6697EC67" w:rsidR="00B12C00" w:rsidRPr="00565810" w:rsidRDefault="00F743BF" w:rsidP="00BC006E">
      <w:pPr>
        <w:spacing w:after="0" w:line="240" w:lineRule="auto"/>
        <w:rPr>
          <w:rFonts w:ascii="Times New Roman" w:hAnsi="Times New Roman" w:cs="Times New Roman"/>
          <w:sz w:val="24"/>
          <w:szCs w:val="24"/>
          <w:lang w:val="en-GB"/>
        </w:rPr>
      </w:pPr>
      <w:r w:rsidRPr="00565810">
        <w:rPr>
          <w:rFonts w:ascii="Times New Roman" w:hAnsi="Times New Roman" w:cs="Times New Roman"/>
          <w:sz w:val="24"/>
          <w:szCs w:val="24"/>
          <w:lang w:val="en-GB"/>
        </w:rPr>
        <w:t>3.</w:t>
      </w:r>
      <w:r w:rsidR="00A07275" w:rsidRPr="00565810">
        <w:rPr>
          <w:rFonts w:ascii="Times New Roman" w:hAnsi="Times New Roman" w:cs="Times New Roman"/>
          <w:sz w:val="24"/>
          <w:szCs w:val="24"/>
          <w:lang w:val="en-GB"/>
        </w:rPr>
        <w:t>4</w:t>
      </w:r>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Saugos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reikalavimai</w:t>
      </w:r>
      <w:proofErr w:type="spellEnd"/>
      <w:r w:rsidRPr="00565810">
        <w:rPr>
          <w:rFonts w:ascii="Times New Roman" w:hAnsi="Times New Roman" w:cs="Times New Roman"/>
          <w:sz w:val="24"/>
          <w:szCs w:val="24"/>
          <w:lang w:val="en-GB"/>
        </w:rPr>
        <w:t>:</w:t>
      </w:r>
    </w:p>
    <w:p w14:paraId="1F79E2D1" w14:textId="45C9BCEE" w:rsidR="00F743BF" w:rsidRPr="00565810" w:rsidRDefault="00F743BF" w:rsidP="00BC006E">
      <w:pPr>
        <w:spacing w:after="0" w:line="240" w:lineRule="auto"/>
        <w:rPr>
          <w:rFonts w:ascii="Times New Roman" w:hAnsi="Times New Roman" w:cs="Times New Roman"/>
          <w:sz w:val="24"/>
          <w:szCs w:val="24"/>
          <w:lang w:val="en-GB"/>
        </w:rPr>
      </w:pPr>
      <w:r w:rsidRPr="00565810">
        <w:rPr>
          <w:rFonts w:ascii="Times New Roman" w:hAnsi="Times New Roman" w:cs="Times New Roman"/>
          <w:sz w:val="24"/>
          <w:szCs w:val="24"/>
          <w:lang w:val="en-GB"/>
        </w:rPr>
        <w:t>3.</w:t>
      </w:r>
      <w:r w:rsidR="00A07275" w:rsidRPr="00565810">
        <w:rPr>
          <w:rFonts w:ascii="Times New Roman" w:hAnsi="Times New Roman" w:cs="Times New Roman"/>
          <w:sz w:val="24"/>
          <w:szCs w:val="24"/>
          <w:lang w:val="en-GB"/>
        </w:rPr>
        <w:t>4</w:t>
      </w:r>
      <w:r w:rsidRPr="00565810">
        <w:rPr>
          <w:rFonts w:ascii="Times New Roman" w:hAnsi="Times New Roman" w:cs="Times New Roman"/>
          <w:sz w:val="24"/>
          <w:szCs w:val="24"/>
          <w:lang w:val="en-GB"/>
        </w:rPr>
        <w:t xml:space="preserve">.1. </w:t>
      </w:r>
      <w:proofErr w:type="spellStart"/>
      <w:r w:rsidRPr="00565810">
        <w:rPr>
          <w:rFonts w:ascii="Times New Roman" w:hAnsi="Times New Roman" w:cs="Times New Roman"/>
          <w:sz w:val="24"/>
          <w:szCs w:val="24"/>
          <w:lang w:val="en-GB"/>
        </w:rPr>
        <w:t>Bendrieji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reikalavimai</w:t>
      </w:r>
      <w:proofErr w:type="spellEnd"/>
      <w:r w:rsidRPr="00565810">
        <w:rPr>
          <w:rFonts w:ascii="Times New Roman" w:hAnsi="Times New Roman" w:cs="Times New Roman"/>
          <w:sz w:val="24"/>
          <w:szCs w:val="24"/>
          <w:lang w:val="en-GB"/>
        </w:rPr>
        <w:t>:</w:t>
      </w:r>
    </w:p>
    <w:p w14:paraId="07487554" w14:textId="3C00EEBB" w:rsidR="00F743BF" w:rsidRPr="00565810" w:rsidRDefault="00F743BF" w:rsidP="00BC006E">
      <w:pPr>
        <w:spacing w:after="0" w:line="240" w:lineRule="auto"/>
        <w:jc w:val="both"/>
        <w:rPr>
          <w:rFonts w:ascii="Times New Roman" w:hAnsi="Times New Roman" w:cs="Times New Roman"/>
          <w:sz w:val="24"/>
          <w:szCs w:val="24"/>
          <w:lang w:val="en-GB"/>
        </w:rPr>
      </w:pPr>
      <w:r w:rsidRPr="00565810">
        <w:rPr>
          <w:rFonts w:ascii="Times New Roman" w:hAnsi="Times New Roman" w:cs="Times New Roman"/>
          <w:sz w:val="24"/>
          <w:szCs w:val="24"/>
          <w:lang w:val="en-GB"/>
        </w:rPr>
        <w:t>3.</w:t>
      </w:r>
      <w:r w:rsidR="00A07275" w:rsidRPr="00565810">
        <w:rPr>
          <w:rFonts w:ascii="Times New Roman" w:hAnsi="Times New Roman" w:cs="Times New Roman"/>
          <w:sz w:val="24"/>
          <w:szCs w:val="24"/>
          <w:lang w:val="en-GB"/>
        </w:rPr>
        <w:t>4</w:t>
      </w:r>
      <w:r w:rsidRPr="00565810">
        <w:rPr>
          <w:rFonts w:ascii="Times New Roman" w:hAnsi="Times New Roman" w:cs="Times New Roman"/>
          <w:sz w:val="24"/>
          <w:szCs w:val="24"/>
          <w:lang w:val="en-GB"/>
        </w:rPr>
        <w:t xml:space="preserve">.1.1. </w:t>
      </w:r>
      <w:proofErr w:type="spellStart"/>
      <w:r w:rsidRPr="00565810">
        <w:rPr>
          <w:rFonts w:ascii="Times New Roman" w:hAnsi="Times New Roman" w:cs="Times New Roman"/>
          <w:sz w:val="24"/>
          <w:szCs w:val="24"/>
          <w:lang w:val="en-GB"/>
        </w:rPr>
        <w:t>Įrangą</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turi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montuoti</w:t>
      </w:r>
      <w:proofErr w:type="spellEnd"/>
      <w:r w:rsidRPr="00565810">
        <w:rPr>
          <w:rFonts w:ascii="Times New Roman" w:hAnsi="Times New Roman" w:cs="Times New Roman"/>
          <w:sz w:val="24"/>
          <w:szCs w:val="24"/>
          <w:lang w:val="en-GB"/>
        </w:rPr>
        <w:t xml:space="preserve"> tik </w:t>
      </w:r>
      <w:proofErr w:type="spellStart"/>
      <w:r w:rsidR="001002DE">
        <w:rPr>
          <w:rFonts w:ascii="Times New Roman" w:hAnsi="Times New Roman" w:cs="Times New Roman"/>
          <w:sz w:val="24"/>
          <w:szCs w:val="24"/>
          <w:lang w:val="en-GB"/>
        </w:rPr>
        <w:t>Tiekėjo</w:t>
      </w:r>
      <w:proofErr w:type="spellEnd"/>
      <w:r w:rsidR="001002DE">
        <w:rPr>
          <w:rFonts w:ascii="Times New Roman" w:hAnsi="Times New Roman" w:cs="Times New Roman"/>
          <w:sz w:val="24"/>
          <w:szCs w:val="24"/>
          <w:lang w:val="en-GB"/>
        </w:rPr>
        <w:t xml:space="preserve"> </w:t>
      </w:r>
      <w:proofErr w:type="spellStart"/>
      <w:r w:rsidR="001002DE">
        <w:rPr>
          <w:rFonts w:ascii="Times New Roman" w:hAnsi="Times New Roman" w:cs="Times New Roman"/>
          <w:sz w:val="24"/>
          <w:szCs w:val="24"/>
          <w:lang w:val="en-GB"/>
        </w:rPr>
        <w:t>pasiūlyme</w:t>
      </w:r>
      <w:proofErr w:type="spellEnd"/>
      <w:r w:rsidR="001002DE">
        <w:rPr>
          <w:rFonts w:ascii="Times New Roman" w:hAnsi="Times New Roman" w:cs="Times New Roman"/>
          <w:sz w:val="24"/>
          <w:szCs w:val="24"/>
          <w:lang w:val="en-GB"/>
        </w:rPr>
        <w:t xml:space="preserve"> </w:t>
      </w:r>
      <w:proofErr w:type="spellStart"/>
      <w:r w:rsidR="001002DE">
        <w:rPr>
          <w:rFonts w:ascii="Times New Roman" w:hAnsi="Times New Roman" w:cs="Times New Roman"/>
          <w:sz w:val="24"/>
          <w:szCs w:val="24"/>
          <w:lang w:val="en-GB"/>
        </w:rPr>
        <w:t>nurodyti</w:t>
      </w:r>
      <w:proofErr w:type="spellEnd"/>
      <w:r w:rsidR="001002DE">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profesionalūs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ir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kvalifikuoti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specialistai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Sumontuota</w:t>
      </w:r>
      <w:proofErr w:type="spellEnd"/>
      <w:r w:rsidRPr="00565810">
        <w:rPr>
          <w:rFonts w:ascii="Times New Roman" w:hAnsi="Times New Roman" w:cs="Times New Roman"/>
          <w:sz w:val="24"/>
          <w:szCs w:val="24"/>
          <w:lang w:val="en-GB"/>
        </w:rPr>
        <w:t xml:space="preserve"> į </w:t>
      </w:r>
      <w:proofErr w:type="spellStart"/>
      <w:r w:rsidRPr="00565810">
        <w:rPr>
          <w:rFonts w:ascii="Times New Roman" w:hAnsi="Times New Roman" w:cs="Times New Roman"/>
          <w:sz w:val="24"/>
          <w:szCs w:val="24"/>
          <w:lang w:val="en-GB"/>
        </w:rPr>
        <w:t>ranga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neturi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kelti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pavojaus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statybvietėje</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dirbančiam</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personalui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galintiems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prie</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jos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patekti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kitiems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asmenims</w:t>
      </w:r>
      <w:proofErr w:type="spellEnd"/>
      <w:r w:rsidRPr="00565810">
        <w:rPr>
          <w:rFonts w:ascii="Times New Roman" w:hAnsi="Times New Roman" w:cs="Times New Roman"/>
          <w:sz w:val="24"/>
          <w:szCs w:val="24"/>
          <w:lang w:val="en-GB"/>
        </w:rPr>
        <w:t xml:space="preserve">. Turi </w:t>
      </w:r>
      <w:proofErr w:type="spellStart"/>
      <w:r w:rsidRPr="00565810">
        <w:rPr>
          <w:rFonts w:ascii="Times New Roman" w:hAnsi="Times New Roman" w:cs="Times New Roman"/>
          <w:sz w:val="24"/>
          <w:szCs w:val="24"/>
          <w:lang w:val="en-GB"/>
        </w:rPr>
        <w:t>būti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pritvirtinti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atitinkami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įspėjamieji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užrašai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įrengiami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aptvėrimai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tose</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vietose</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kur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montavimo</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darbų</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laikotarpiu</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yra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atliekami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pavojingi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darbai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galimas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kontaktas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su</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pavojų</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keliančiomis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elektros</w:t>
      </w:r>
      <w:proofErr w:type="spellEnd"/>
      <w:r w:rsidRPr="00565810">
        <w:rPr>
          <w:rFonts w:ascii="Times New Roman" w:hAnsi="Times New Roman" w:cs="Times New Roman"/>
          <w:sz w:val="24"/>
          <w:szCs w:val="24"/>
          <w:lang w:val="en-GB"/>
        </w:rPr>
        <w:t xml:space="preserve"> į </w:t>
      </w:r>
      <w:proofErr w:type="spellStart"/>
      <w:r w:rsidRPr="00565810">
        <w:rPr>
          <w:rFonts w:ascii="Times New Roman" w:hAnsi="Times New Roman" w:cs="Times New Roman"/>
          <w:sz w:val="24"/>
          <w:szCs w:val="24"/>
          <w:lang w:val="en-GB"/>
        </w:rPr>
        <w:t>rangos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dalimis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Šie</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įspėjamieji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užrašai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turi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būti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lengvai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pastebimi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ir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įskaitomi</w:t>
      </w:r>
      <w:proofErr w:type="spellEnd"/>
      <w:r w:rsidRPr="00565810">
        <w:rPr>
          <w:rFonts w:ascii="Times New Roman" w:hAnsi="Times New Roman" w:cs="Times New Roman"/>
          <w:sz w:val="24"/>
          <w:szCs w:val="24"/>
          <w:lang w:val="en-GB"/>
        </w:rPr>
        <w:t xml:space="preserve">. </w:t>
      </w:r>
    </w:p>
    <w:p w14:paraId="01C9C3BA" w14:textId="07506214" w:rsidR="00F743BF" w:rsidRPr="00565810" w:rsidRDefault="00F743BF" w:rsidP="00BC006E">
      <w:pPr>
        <w:spacing w:after="0" w:line="240" w:lineRule="auto"/>
        <w:jc w:val="both"/>
        <w:rPr>
          <w:rFonts w:ascii="Times New Roman" w:hAnsi="Times New Roman" w:cs="Times New Roman"/>
          <w:sz w:val="24"/>
          <w:szCs w:val="24"/>
          <w:lang w:val="en-GB"/>
        </w:rPr>
      </w:pPr>
      <w:r w:rsidRPr="00565810">
        <w:rPr>
          <w:rFonts w:ascii="Times New Roman" w:hAnsi="Times New Roman" w:cs="Times New Roman"/>
          <w:sz w:val="24"/>
          <w:szCs w:val="24"/>
          <w:lang w:val="en-GB"/>
        </w:rPr>
        <w:t>3.</w:t>
      </w:r>
      <w:r w:rsidR="00A07275" w:rsidRPr="00565810">
        <w:rPr>
          <w:rFonts w:ascii="Times New Roman" w:hAnsi="Times New Roman" w:cs="Times New Roman"/>
          <w:sz w:val="24"/>
          <w:szCs w:val="24"/>
          <w:lang w:val="en-GB"/>
        </w:rPr>
        <w:t>4</w:t>
      </w:r>
      <w:r w:rsidRPr="00565810">
        <w:rPr>
          <w:rFonts w:ascii="Times New Roman" w:hAnsi="Times New Roman" w:cs="Times New Roman"/>
          <w:sz w:val="24"/>
          <w:szCs w:val="24"/>
          <w:lang w:val="en-GB"/>
        </w:rPr>
        <w:t xml:space="preserve">.1.2. </w:t>
      </w:r>
      <w:proofErr w:type="spellStart"/>
      <w:r w:rsidRPr="00565810">
        <w:rPr>
          <w:rFonts w:ascii="Times New Roman" w:hAnsi="Times New Roman" w:cs="Times New Roman"/>
          <w:sz w:val="24"/>
          <w:szCs w:val="24"/>
          <w:lang w:val="en-GB"/>
        </w:rPr>
        <w:t>Plokštės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valdymo</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prietaisai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komutaciniai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skydai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ir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kita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elektros</w:t>
      </w:r>
      <w:proofErr w:type="spellEnd"/>
      <w:r w:rsidRPr="00565810">
        <w:rPr>
          <w:rFonts w:ascii="Times New Roman" w:hAnsi="Times New Roman" w:cs="Times New Roman"/>
          <w:sz w:val="24"/>
          <w:szCs w:val="24"/>
          <w:lang w:val="en-GB"/>
        </w:rPr>
        <w:t xml:space="preserve"> į </w:t>
      </w:r>
      <w:proofErr w:type="spellStart"/>
      <w:r w:rsidRPr="00565810">
        <w:rPr>
          <w:rFonts w:ascii="Times New Roman" w:hAnsi="Times New Roman" w:cs="Times New Roman"/>
          <w:sz w:val="24"/>
          <w:szCs w:val="24"/>
          <w:lang w:val="en-GB"/>
        </w:rPr>
        <w:t>ranga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turi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būti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gerai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apsaugota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nuo</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dulkių</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ir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mechaninių</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pažeidimų</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montavimo</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metu</w:t>
      </w:r>
      <w:proofErr w:type="spellEnd"/>
      <w:r w:rsidRPr="00565810">
        <w:rPr>
          <w:rFonts w:ascii="Times New Roman" w:hAnsi="Times New Roman" w:cs="Times New Roman"/>
          <w:sz w:val="24"/>
          <w:szCs w:val="24"/>
          <w:lang w:val="en-GB"/>
        </w:rPr>
        <w:t xml:space="preserve">. Jei, </w:t>
      </w:r>
      <w:proofErr w:type="spellStart"/>
      <w:r w:rsidRPr="00565810">
        <w:rPr>
          <w:rFonts w:ascii="Times New Roman" w:hAnsi="Times New Roman" w:cs="Times New Roman"/>
          <w:sz w:val="24"/>
          <w:szCs w:val="24"/>
          <w:lang w:val="en-GB"/>
        </w:rPr>
        <w:t>tinkamai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neapsaugojus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elektros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įrangos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dėl</w:t>
      </w:r>
      <w:proofErr w:type="spellEnd"/>
      <w:r w:rsidRPr="00565810">
        <w:rPr>
          <w:rFonts w:ascii="Times New Roman" w:hAnsi="Times New Roman" w:cs="Times New Roman"/>
          <w:sz w:val="24"/>
          <w:szCs w:val="24"/>
          <w:lang w:val="en-GB"/>
        </w:rPr>
        <w:t xml:space="preserve"> </w:t>
      </w:r>
      <w:proofErr w:type="spellStart"/>
      <w:r w:rsidR="00E4563E">
        <w:rPr>
          <w:rFonts w:ascii="Times New Roman" w:hAnsi="Times New Roman" w:cs="Times New Roman"/>
          <w:sz w:val="24"/>
          <w:szCs w:val="24"/>
          <w:lang w:val="en-GB"/>
        </w:rPr>
        <w:t>Tiekėjo</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kaltės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įvyksta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pažeidimai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įskaitant</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ir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dažytų</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paviršių</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pažeidimus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Rangovas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privalo</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greitai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ir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tvarkingai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pašalinti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pažeidimus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atstatant</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tokią</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pačią</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geresnę</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būklę</w:t>
      </w:r>
      <w:proofErr w:type="spellEnd"/>
      <w:r w:rsidRPr="00565810">
        <w:rPr>
          <w:rFonts w:ascii="Times New Roman" w:hAnsi="Times New Roman" w:cs="Times New Roman"/>
          <w:sz w:val="24"/>
          <w:szCs w:val="24"/>
          <w:lang w:val="en-GB"/>
        </w:rPr>
        <w:t xml:space="preserve">. </w:t>
      </w:r>
    </w:p>
    <w:p w14:paraId="6A38E44C" w14:textId="1648779F" w:rsidR="00F743BF" w:rsidRPr="00565810" w:rsidRDefault="00F743BF" w:rsidP="00BC006E">
      <w:pPr>
        <w:spacing w:after="0" w:line="240" w:lineRule="auto"/>
        <w:jc w:val="both"/>
        <w:rPr>
          <w:rFonts w:ascii="Times New Roman" w:hAnsi="Times New Roman" w:cs="Times New Roman"/>
          <w:sz w:val="24"/>
          <w:szCs w:val="24"/>
          <w:lang w:val="en-GB"/>
        </w:rPr>
      </w:pPr>
      <w:r w:rsidRPr="00565810">
        <w:rPr>
          <w:rFonts w:ascii="Times New Roman" w:hAnsi="Times New Roman" w:cs="Times New Roman"/>
          <w:sz w:val="24"/>
          <w:szCs w:val="24"/>
          <w:lang w:val="en-GB"/>
        </w:rPr>
        <w:t>3.</w:t>
      </w:r>
      <w:r w:rsidR="00A07275" w:rsidRPr="00565810">
        <w:rPr>
          <w:rFonts w:ascii="Times New Roman" w:hAnsi="Times New Roman" w:cs="Times New Roman"/>
          <w:sz w:val="24"/>
          <w:szCs w:val="24"/>
          <w:lang w:val="en-GB"/>
        </w:rPr>
        <w:t>4</w:t>
      </w:r>
      <w:r w:rsidRPr="00565810">
        <w:rPr>
          <w:rFonts w:ascii="Times New Roman" w:hAnsi="Times New Roman" w:cs="Times New Roman"/>
          <w:sz w:val="24"/>
          <w:szCs w:val="24"/>
          <w:lang w:val="en-GB"/>
        </w:rPr>
        <w:t xml:space="preserve">.2. </w:t>
      </w:r>
      <w:proofErr w:type="spellStart"/>
      <w:r w:rsidRPr="00565810">
        <w:rPr>
          <w:rFonts w:ascii="Times New Roman" w:hAnsi="Times New Roman" w:cs="Times New Roman"/>
          <w:sz w:val="24"/>
          <w:szCs w:val="24"/>
          <w:lang w:val="en-GB"/>
        </w:rPr>
        <w:t>Priešgaisrinė</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sauga</w:t>
      </w:r>
      <w:proofErr w:type="spellEnd"/>
      <w:r w:rsidRPr="00565810">
        <w:rPr>
          <w:rFonts w:ascii="Times New Roman" w:hAnsi="Times New Roman" w:cs="Times New Roman"/>
          <w:sz w:val="24"/>
          <w:szCs w:val="24"/>
          <w:lang w:val="en-GB"/>
        </w:rPr>
        <w:t>:</w:t>
      </w:r>
    </w:p>
    <w:p w14:paraId="2A9C4C16" w14:textId="6324560B" w:rsidR="00F743BF" w:rsidRPr="00565810" w:rsidRDefault="00F743BF" w:rsidP="00BC006E">
      <w:pPr>
        <w:spacing w:after="0" w:line="240" w:lineRule="auto"/>
        <w:jc w:val="both"/>
        <w:rPr>
          <w:rFonts w:ascii="Times New Roman" w:hAnsi="Times New Roman" w:cs="Times New Roman"/>
          <w:sz w:val="24"/>
          <w:szCs w:val="24"/>
          <w:lang w:val="en-GB"/>
        </w:rPr>
      </w:pPr>
      <w:r w:rsidRPr="00565810">
        <w:rPr>
          <w:rFonts w:ascii="Times New Roman" w:hAnsi="Times New Roman" w:cs="Times New Roman"/>
          <w:sz w:val="24"/>
          <w:szCs w:val="24"/>
          <w:lang w:val="en-GB"/>
        </w:rPr>
        <w:t>3.</w:t>
      </w:r>
      <w:r w:rsidR="00A07275" w:rsidRPr="00565810">
        <w:rPr>
          <w:rFonts w:ascii="Times New Roman" w:hAnsi="Times New Roman" w:cs="Times New Roman"/>
          <w:sz w:val="24"/>
          <w:szCs w:val="24"/>
          <w:lang w:val="en-GB"/>
        </w:rPr>
        <w:t>4</w:t>
      </w:r>
      <w:r w:rsidRPr="00565810">
        <w:rPr>
          <w:rFonts w:ascii="Times New Roman" w:hAnsi="Times New Roman" w:cs="Times New Roman"/>
          <w:sz w:val="24"/>
          <w:szCs w:val="24"/>
          <w:lang w:val="en-GB"/>
        </w:rPr>
        <w:t xml:space="preserve">.2.1. </w:t>
      </w:r>
      <w:proofErr w:type="spellStart"/>
      <w:r w:rsidRPr="00565810">
        <w:rPr>
          <w:rFonts w:ascii="Times New Roman" w:hAnsi="Times New Roman" w:cs="Times New Roman"/>
          <w:sz w:val="24"/>
          <w:szCs w:val="24"/>
          <w:lang w:val="en-GB"/>
        </w:rPr>
        <w:t>Montavimo</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metu</w:t>
      </w:r>
      <w:proofErr w:type="spellEnd"/>
      <w:r w:rsidRPr="00565810">
        <w:rPr>
          <w:rFonts w:ascii="Times New Roman" w:hAnsi="Times New Roman" w:cs="Times New Roman"/>
          <w:sz w:val="24"/>
          <w:szCs w:val="24"/>
          <w:lang w:val="en-GB"/>
        </w:rPr>
        <w:t xml:space="preserve"> </w:t>
      </w:r>
      <w:proofErr w:type="spellStart"/>
      <w:r w:rsidR="000110CB">
        <w:rPr>
          <w:rFonts w:ascii="Times New Roman" w:hAnsi="Times New Roman" w:cs="Times New Roman"/>
          <w:sz w:val="24"/>
          <w:szCs w:val="24"/>
          <w:lang w:val="en-GB"/>
        </w:rPr>
        <w:t>Tiekėjas</w:t>
      </w:r>
      <w:proofErr w:type="spellEnd"/>
      <w:r w:rsidR="000110CB">
        <w:rPr>
          <w:rFonts w:ascii="Times New Roman" w:hAnsi="Times New Roman" w:cs="Times New Roman"/>
          <w:sz w:val="24"/>
          <w:szCs w:val="24"/>
          <w:lang w:val="en-GB"/>
        </w:rPr>
        <w:t xml:space="preserve"> </w:t>
      </w:r>
      <w:proofErr w:type="spellStart"/>
      <w:r w:rsidR="000110CB">
        <w:rPr>
          <w:rFonts w:ascii="Times New Roman" w:hAnsi="Times New Roman" w:cs="Times New Roman"/>
          <w:sz w:val="24"/>
          <w:szCs w:val="24"/>
          <w:lang w:val="en-GB"/>
        </w:rPr>
        <w:t>turi</w:t>
      </w:r>
      <w:proofErr w:type="spellEnd"/>
      <w:r w:rsidR="000110CB">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pasirūpinti</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laikina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priešgaisrine</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apsauga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Laikina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priešgaisrinė</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sauga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realizuojama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pagal</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įprastinę</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įmonėje</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taikomą</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priešgaisrinės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apsaugos</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tvarką</w:t>
      </w:r>
      <w:proofErr w:type="spellEnd"/>
      <w:r w:rsidRPr="00565810">
        <w:rPr>
          <w:rFonts w:ascii="Times New Roman" w:hAnsi="Times New Roman" w:cs="Times New Roman"/>
          <w:sz w:val="24"/>
          <w:szCs w:val="24"/>
          <w:lang w:val="en-GB"/>
        </w:rPr>
        <w:t xml:space="preserve">. </w:t>
      </w:r>
    </w:p>
    <w:p w14:paraId="491FB205" w14:textId="7ED9B66B" w:rsidR="00F743BF" w:rsidRPr="00565810" w:rsidRDefault="00F743BF" w:rsidP="008D6530">
      <w:pPr>
        <w:spacing w:after="0" w:line="240" w:lineRule="auto"/>
        <w:jc w:val="both"/>
        <w:rPr>
          <w:rFonts w:ascii="Times New Roman" w:hAnsi="Times New Roman" w:cs="Times New Roman"/>
          <w:sz w:val="24"/>
          <w:szCs w:val="24"/>
          <w:lang w:val="en-GB"/>
        </w:rPr>
      </w:pPr>
      <w:r w:rsidRPr="008D6530">
        <w:rPr>
          <w:rFonts w:ascii="Times New Roman" w:hAnsi="Times New Roman" w:cs="Times New Roman"/>
          <w:sz w:val="24"/>
          <w:szCs w:val="24"/>
          <w:lang w:val="en-GB"/>
        </w:rPr>
        <w:t>3.</w:t>
      </w:r>
      <w:r w:rsidR="00A07275" w:rsidRPr="008D6530">
        <w:rPr>
          <w:rFonts w:ascii="Times New Roman" w:hAnsi="Times New Roman" w:cs="Times New Roman"/>
          <w:sz w:val="24"/>
          <w:szCs w:val="24"/>
          <w:lang w:val="en-GB"/>
        </w:rPr>
        <w:t>4</w:t>
      </w:r>
      <w:r w:rsidRPr="008D6530">
        <w:rPr>
          <w:rFonts w:ascii="Times New Roman" w:hAnsi="Times New Roman" w:cs="Times New Roman"/>
          <w:sz w:val="24"/>
          <w:szCs w:val="24"/>
          <w:lang w:val="en-GB"/>
        </w:rPr>
        <w:t xml:space="preserve">.2.2. </w:t>
      </w:r>
      <w:proofErr w:type="spellStart"/>
      <w:r w:rsidRPr="008D6530">
        <w:rPr>
          <w:rFonts w:ascii="Times New Roman" w:hAnsi="Times New Roman" w:cs="Times New Roman"/>
          <w:sz w:val="24"/>
          <w:szCs w:val="24"/>
          <w:lang w:val="en-GB"/>
        </w:rPr>
        <w:t>Kabeliams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ir</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vamzdžiams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kuriuose</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tiesiami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laidai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kertant</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konstrukcijas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angos</w:t>
      </w:r>
      <w:proofErr w:type="spellEnd"/>
      <w:r w:rsidRPr="008D6530">
        <w:rPr>
          <w:rFonts w:ascii="Times New Roman" w:hAnsi="Times New Roman" w:cs="Times New Roman"/>
          <w:sz w:val="24"/>
          <w:szCs w:val="24"/>
          <w:lang w:val="en-GB"/>
        </w:rPr>
        <w:t xml:space="preserve"> tarp </w:t>
      </w:r>
      <w:proofErr w:type="spellStart"/>
      <w:r w:rsidRPr="008D6530">
        <w:rPr>
          <w:rFonts w:ascii="Times New Roman" w:hAnsi="Times New Roman" w:cs="Times New Roman"/>
          <w:sz w:val="24"/>
          <w:szCs w:val="24"/>
          <w:lang w:val="en-GB"/>
        </w:rPr>
        <w:t>jų</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ir</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statybinių</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konstrukcijų</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užsandarinamos</w:t>
      </w:r>
      <w:proofErr w:type="spellEnd"/>
      <w:r w:rsidRPr="008D6530">
        <w:rPr>
          <w:rFonts w:ascii="Times New Roman" w:hAnsi="Times New Roman" w:cs="Times New Roman"/>
          <w:sz w:val="24"/>
          <w:szCs w:val="24"/>
          <w:lang w:val="en-GB"/>
        </w:rPr>
        <w:t xml:space="preserve"> per </w:t>
      </w:r>
      <w:proofErr w:type="spellStart"/>
      <w:r w:rsidRPr="008D6530">
        <w:rPr>
          <w:rFonts w:ascii="Times New Roman" w:hAnsi="Times New Roman" w:cs="Times New Roman"/>
          <w:sz w:val="24"/>
          <w:szCs w:val="24"/>
          <w:lang w:val="en-GB"/>
        </w:rPr>
        <w:t>visą</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statybinės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konstrukcijos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storį</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Tiesiant</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kanaluose</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loviuose</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nišose</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elektros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laidus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kabelius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kuriais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galimas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ugnies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plitimas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būtina</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numatyti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jų</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užsandarinimą</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konstrukcijos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kirtimo</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vietose</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Angos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užsandarinamos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nedegiomis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medžiagomis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nesumažinant</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konstrukcijos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atsparumo</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ugniai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Kabeliams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ir</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vamzdžiams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kuriuose</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tiesiami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laidai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kertant</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konstrukcijas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kabeliai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iš</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abiejų</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statybinės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konstrukcijos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pusių</w:t>
      </w:r>
      <w:proofErr w:type="spellEnd"/>
      <w:r w:rsidRPr="008D6530">
        <w:rPr>
          <w:rFonts w:ascii="Times New Roman" w:hAnsi="Times New Roman" w:cs="Times New Roman"/>
          <w:sz w:val="24"/>
          <w:szCs w:val="24"/>
          <w:lang w:val="en-GB"/>
        </w:rPr>
        <w:t xml:space="preserve"> po 30 cm </w:t>
      </w:r>
      <w:proofErr w:type="spellStart"/>
      <w:r w:rsidRPr="008D6530">
        <w:rPr>
          <w:rFonts w:ascii="Times New Roman" w:hAnsi="Times New Roman" w:cs="Times New Roman"/>
          <w:sz w:val="24"/>
          <w:szCs w:val="24"/>
          <w:lang w:val="en-GB"/>
        </w:rPr>
        <w:t>turi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būti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padengti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ugniai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atspariais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dažais</w:t>
      </w:r>
      <w:proofErr w:type="spellEnd"/>
      <w:r w:rsidRPr="008D6530">
        <w:rPr>
          <w:rFonts w:ascii="Times New Roman" w:hAnsi="Times New Roman" w:cs="Times New Roman"/>
          <w:sz w:val="24"/>
          <w:szCs w:val="24"/>
          <w:lang w:val="en-GB"/>
        </w:rPr>
        <w:t xml:space="preserve">. Jei </w:t>
      </w:r>
      <w:proofErr w:type="spellStart"/>
      <w:r w:rsidRPr="008D6530">
        <w:rPr>
          <w:rFonts w:ascii="Times New Roman" w:hAnsi="Times New Roman" w:cs="Times New Roman"/>
          <w:sz w:val="24"/>
          <w:szCs w:val="24"/>
          <w:lang w:val="en-GB"/>
        </w:rPr>
        <w:t>kabelių</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pravedimams</w:t>
      </w:r>
      <w:proofErr w:type="spellEnd"/>
      <w:r w:rsidRPr="008D6530">
        <w:rPr>
          <w:rFonts w:ascii="Times New Roman" w:hAnsi="Times New Roman" w:cs="Times New Roman"/>
          <w:sz w:val="24"/>
          <w:szCs w:val="24"/>
          <w:lang w:val="en-GB"/>
        </w:rPr>
        <w:t xml:space="preserve"> per </w:t>
      </w:r>
      <w:proofErr w:type="spellStart"/>
      <w:r w:rsidRPr="008D6530">
        <w:rPr>
          <w:rFonts w:ascii="Times New Roman" w:hAnsi="Times New Roman" w:cs="Times New Roman"/>
          <w:sz w:val="24"/>
          <w:szCs w:val="24"/>
          <w:lang w:val="en-GB"/>
        </w:rPr>
        <w:t>priešgaisrines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naudojami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žemesnės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nei</w:t>
      </w:r>
      <w:proofErr w:type="spellEnd"/>
      <w:r w:rsidRPr="008D6530">
        <w:rPr>
          <w:rFonts w:ascii="Times New Roman" w:hAnsi="Times New Roman" w:cs="Times New Roman"/>
          <w:sz w:val="24"/>
          <w:szCs w:val="24"/>
          <w:lang w:val="en-GB"/>
        </w:rPr>
        <w:t xml:space="preserve"> A2/A1 </w:t>
      </w:r>
      <w:proofErr w:type="spellStart"/>
      <w:r w:rsidRPr="008D6530">
        <w:rPr>
          <w:rFonts w:ascii="Times New Roman" w:hAnsi="Times New Roman" w:cs="Times New Roman"/>
          <w:sz w:val="24"/>
          <w:szCs w:val="24"/>
          <w:lang w:val="en-GB"/>
        </w:rPr>
        <w:t>degumo</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klasės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vamzdžiai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sienoje</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turi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būti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įrengiamos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spec.tarpinės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užsitraukiančios</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gaisro</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metu</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veikiant</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aukštai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temperatūrai</w:t>
      </w:r>
      <w:proofErr w:type="spellEnd"/>
      <w:r w:rsidRPr="008D6530">
        <w:rPr>
          <w:rFonts w:ascii="Times New Roman" w:hAnsi="Times New Roman" w:cs="Times New Roman"/>
          <w:sz w:val="24"/>
          <w:szCs w:val="24"/>
          <w:lang w:val="en-GB"/>
        </w:rPr>
        <w:t xml:space="preserve">. Bet </w:t>
      </w:r>
      <w:proofErr w:type="spellStart"/>
      <w:r w:rsidRPr="008D6530">
        <w:rPr>
          <w:rFonts w:ascii="Times New Roman" w:hAnsi="Times New Roman" w:cs="Times New Roman"/>
          <w:sz w:val="24"/>
          <w:szCs w:val="24"/>
          <w:lang w:val="en-GB"/>
        </w:rPr>
        <w:t>kuriuo</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atveju</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draudžiama</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sumažinti</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priešgaisrinių</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konstrukcijų</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atsparumą</w:t>
      </w:r>
      <w:proofErr w:type="spellEnd"/>
      <w:r w:rsidRPr="008D6530">
        <w:rPr>
          <w:rFonts w:ascii="Times New Roman" w:hAnsi="Times New Roman" w:cs="Times New Roman"/>
          <w:sz w:val="24"/>
          <w:szCs w:val="24"/>
          <w:lang w:val="en-GB"/>
        </w:rPr>
        <w:t xml:space="preserve"> </w:t>
      </w:r>
      <w:proofErr w:type="spellStart"/>
      <w:r w:rsidRPr="008D6530">
        <w:rPr>
          <w:rFonts w:ascii="Times New Roman" w:hAnsi="Times New Roman" w:cs="Times New Roman"/>
          <w:sz w:val="24"/>
          <w:szCs w:val="24"/>
          <w:lang w:val="en-GB"/>
        </w:rPr>
        <w:t>ugniai</w:t>
      </w:r>
      <w:proofErr w:type="spellEnd"/>
      <w:r w:rsidRPr="008D6530">
        <w:rPr>
          <w:rFonts w:ascii="Times New Roman" w:hAnsi="Times New Roman" w:cs="Times New Roman"/>
          <w:sz w:val="24"/>
          <w:szCs w:val="24"/>
          <w:lang w:val="en-GB"/>
        </w:rPr>
        <w:t>.</w:t>
      </w:r>
      <w:r w:rsidRPr="00565810">
        <w:rPr>
          <w:rFonts w:ascii="Times New Roman" w:hAnsi="Times New Roman" w:cs="Times New Roman"/>
          <w:sz w:val="24"/>
          <w:szCs w:val="24"/>
          <w:lang w:val="en-GB"/>
        </w:rPr>
        <w:t xml:space="preserve"> </w:t>
      </w:r>
    </w:p>
    <w:p w14:paraId="3D13603C" w14:textId="2DC72ACC" w:rsidR="00F743BF" w:rsidRPr="007410E8" w:rsidRDefault="00F743BF" w:rsidP="00BC006E">
      <w:pPr>
        <w:spacing w:after="0" w:line="240" w:lineRule="auto"/>
        <w:jc w:val="both"/>
        <w:rPr>
          <w:rFonts w:ascii="Times New Roman" w:hAnsi="Times New Roman" w:cs="Times New Roman"/>
          <w:sz w:val="24"/>
          <w:szCs w:val="24"/>
        </w:rPr>
      </w:pPr>
      <w:r w:rsidRPr="00565810">
        <w:rPr>
          <w:rFonts w:ascii="Times New Roman" w:hAnsi="Times New Roman" w:cs="Times New Roman"/>
          <w:sz w:val="24"/>
          <w:szCs w:val="24"/>
          <w:lang w:val="en-GB"/>
        </w:rPr>
        <w:t>3.</w:t>
      </w:r>
      <w:r w:rsidR="00A07275" w:rsidRPr="00565810">
        <w:rPr>
          <w:rFonts w:ascii="Times New Roman" w:hAnsi="Times New Roman" w:cs="Times New Roman"/>
          <w:sz w:val="24"/>
          <w:szCs w:val="24"/>
          <w:lang w:val="en-GB"/>
        </w:rPr>
        <w:t>4</w:t>
      </w:r>
      <w:r w:rsidRPr="00565810">
        <w:rPr>
          <w:rFonts w:ascii="Times New Roman" w:hAnsi="Times New Roman" w:cs="Times New Roman"/>
          <w:sz w:val="24"/>
          <w:szCs w:val="24"/>
          <w:lang w:val="en-GB"/>
        </w:rPr>
        <w:t xml:space="preserve">.3. </w:t>
      </w:r>
      <w:proofErr w:type="spellStart"/>
      <w:r w:rsidRPr="00565810">
        <w:rPr>
          <w:rFonts w:ascii="Times New Roman" w:hAnsi="Times New Roman" w:cs="Times New Roman"/>
          <w:sz w:val="24"/>
          <w:szCs w:val="24"/>
          <w:lang w:val="en-GB"/>
        </w:rPr>
        <w:t>Darbuotojų</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sauga</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ir</w:t>
      </w:r>
      <w:proofErr w:type="spellEnd"/>
      <w:r w:rsidRPr="00565810">
        <w:rPr>
          <w:rFonts w:ascii="Times New Roman" w:hAnsi="Times New Roman" w:cs="Times New Roman"/>
          <w:sz w:val="24"/>
          <w:szCs w:val="24"/>
          <w:lang w:val="en-GB"/>
        </w:rPr>
        <w:t xml:space="preserve"> </w:t>
      </w:r>
      <w:proofErr w:type="spellStart"/>
      <w:r w:rsidRPr="00565810">
        <w:rPr>
          <w:rFonts w:ascii="Times New Roman" w:hAnsi="Times New Roman" w:cs="Times New Roman"/>
          <w:sz w:val="24"/>
          <w:szCs w:val="24"/>
          <w:lang w:val="en-GB"/>
        </w:rPr>
        <w:t>sveikata</w:t>
      </w:r>
      <w:proofErr w:type="spellEnd"/>
      <w:r w:rsidR="00A30FE6" w:rsidRPr="00565810">
        <w:rPr>
          <w:rFonts w:ascii="Times New Roman" w:hAnsi="Times New Roman" w:cs="Times New Roman"/>
          <w:sz w:val="24"/>
          <w:szCs w:val="24"/>
          <w:lang w:val="en-GB"/>
        </w:rPr>
        <w:t>.</w:t>
      </w:r>
      <w:r w:rsidR="00A30FE6" w:rsidRPr="00565810">
        <w:rPr>
          <w:rFonts w:ascii="Times New Roman" w:hAnsi="Times New Roman" w:cs="Times New Roman"/>
          <w:sz w:val="24"/>
          <w:szCs w:val="24"/>
        </w:rPr>
        <w:t xml:space="preserve"> </w:t>
      </w:r>
      <w:r w:rsidR="000110CB">
        <w:rPr>
          <w:rFonts w:ascii="Times New Roman" w:hAnsi="Times New Roman" w:cs="Times New Roman"/>
          <w:sz w:val="24"/>
          <w:szCs w:val="24"/>
        </w:rPr>
        <w:t>Vaizdo stebėjimo s</w:t>
      </w:r>
      <w:r w:rsidR="00A30FE6" w:rsidRPr="00565810">
        <w:rPr>
          <w:rFonts w:ascii="Times New Roman" w:hAnsi="Times New Roman" w:cs="Times New Roman"/>
          <w:sz w:val="24"/>
          <w:szCs w:val="24"/>
        </w:rPr>
        <w:t xml:space="preserve">istemos įrengimo metu Tiekėjas privalo </w:t>
      </w:r>
      <w:r w:rsidR="00CE0090" w:rsidRPr="00565810">
        <w:rPr>
          <w:rFonts w:ascii="Times New Roman" w:hAnsi="Times New Roman" w:cs="Times New Roman"/>
          <w:sz w:val="24"/>
          <w:szCs w:val="24"/>
        </w:rPr>
        <w:t xml:space="preserve">vadovautis Minimaliais saugos ir sveikatos reikalavimais, organizuojant ir atliekant montavimo darbus  </w:t>
      </w:r>
      <w:hyperlink r:id="rId6" w:history="1">
        <w:r w:rsidR="00CE0090" w:rsidRPr="00565810">
          <w:rPr>
            <w:rStyle w:val="Hyperlink"/>
            <w:rFonts w:ascii="Times New Roman" w:hAnsi="Times New Roman" w:cs="Times New Roman"/>
            <w:sz w:val="24"/>
            <w:szCs w:val="24"/>
          </w:rPr>
          <w:t>https://www.vdi.lt/AtmUploads/Minimalus_reikalavimai_statybos_darbai.pdf</w:t>
        </w:r>
      </w:hyperlink>
      <w:r w:rsidR="00CE0090" w:rsidRPr="007410E8">
        <w:rPr>
          <w:rFonts w:ascii="Times New Roman" w:hAnsi="Times New Roman" w:cs="Times New Roman"/>
          <w:sz w:val="24"/>
          <w:szCs w:val="24"/>
        </w:rPr>
        <w:t xml:space="preserve"> </w:t>
      </w:r>
    </w:p>
    <w:p w14:paraId="1950453D" w14:textId="77777777" w:rsidR="00B72B62" w:rsidRDefault="00CE0090" w:rsidP="00BC006E">
      <w:pPr>
        <w:spacing w:after="0" w:line="240" w:lineRule="auto"/>
        <w:jc w:val="both"/>
        <w:rPr>
          <w:rFonts w:ascii="Times New Roman" w:eastAsia="Times New Roman" w:hAnsi="Times New Roman" w:cs="Times New Roman"/>
          <w:color w:val="000000"/>
          <w:kern w:val="2"/>
          <w:sz w:val="24"/>
          <w:szCs w:val="24"/>
          <w:shd w:val="clear" w:color="auto" w:fill="FFFFFF"/>
          <w14:ligatures w14:val="none"/>
        </w:rPr>
      </w:pPr>
      <w:r w:rsidRPr="007410E8">
        <w:rPr>
          <w:rFonts w:ascii="Times New Roman" w:hAnsi="Times New Roman" w:cs="Times New Roman"/>
          <w:sz w:val="24"/>
          <w:szCs w:val="24"/>
        </w:rPr>
        <w:t>3.</w:t>
      </w:r>
      <w:r w:rsidR="00D95F88" w:rsidRPr="007410E8">
        <w:rPr>
          <w:rFonts w:ascii="Times New Roman" w:hAnsi="Times New Roman" w:cs="Times New Roman"/>
          <w:sz w:val="24"/>
          <w:szCs w:val="24"/>
        </w:rPr>
        <w:t>5</w:t>
      </w:r>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lang w:val="en-GB"/>
        </w:rPr>
        <w:t>Atlikus</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demontavimo</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darbus</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nereikalingos</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atliekos</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bei</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įrenginiai</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utilizuojami</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ir</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tvarkomi</w:t>
      </w:r>
      <w:proofErr w:type="spellEnd"/>
      <w:r w:rsidRPr="007410E8">
        <w:rPr>
          <w:rFonts w:ascii="Times New Roman" w:hAnsi="Times New Roman" w:cs="Times New Roman"/>
          <w:sz w:val="24"/>
          <w:szCs w:val="24"/>
          <w:lang w:val="en-GB"/>
        </w:rPr>
        <w:t xml:space="preserve"> </w:t>
      </w:r>
      <w:proofErr w:type="spellStart"/>
      <w:r w:rsidRPr="007410E8">
        <w:rPr>
          <w:rFonts w:ascii="Times New Roman" w:hAnsi="Times New Roman" w:cs="Times New Roman"/>
          <w:sz w:val="24"/>
          <w:szCs w:val="24"/>
          <w:lang w:val="en-GB"/>
        </w:rPr>
        <w:t>laikantis</w:t>
      </w:r>
      <w:proofErr w:type="spellEnd"/>
      <w:r w:rsidRPr="007410E8">
        <w:rPr>
          <w:rFonts w:ascii="Times New Roman" w:hAnsi="Times New Roman" w:cs="Times New Roman"/>
          <w:sz w:val="24"/>
          <w:szCs w:val="24"/>
          <w:lang w:val="en-GB"/>
        </w:rPr>
        <w:t xml:space="preserve"> </w:t>
      </w:r>
      <w:r w:rsidRPr="007410E8">
        <w:rPr>
          <w:rFonts w:ascii="Times New Roman" w:hAnsi="Times New Roman" w:cs="Times New Roman"/>
          <w:sz w:val="24"/>
          <w:szCs w:val="24"/>
        </w:rPr>
        <w:t>teikėjas privalo laikytis Atliekų tvarkymo įstatymo (aktuali redakcija) ir Lietuvos Respublikos aplinkos ministro 1999 m. liepos 14 d. įsakymu Nr. 217 patvirtintų Atliekų tvarkymo taisyklių (aktuali redakcija) bei kitų teisės aktų, reglamentuojančių tinkamą Atliekų tvarkymą, taip pat aplinkos apsaugą reikalavimus</w:t>
      </w:r>
      <w:r w:rsidR="00FD36EB">
        <w:rPr>
          <w:rFonts w:ascii="Times New Roman" w:hAnsi="Times New Roman" w:cs="Times New Roman"/>
          <w:sz w:val="24"/>
          <w:szCs w:val="24"/>
        </w:rPr>
        <w:t>.</w:t>
      </w:r>
      <w:r w:rsidR="00C07CF2" w:rsidRPr="00C07CF2">
        <w:rPr>
          <w:rFonts w:ascii="Times New Roman" w:eastAsia="Times New Roman" w:hAnsi="Times New Roman" w:cs="Times New Roman"/>
          <w:color w:val="000000"/>
          <w:kern w:val="2"/>
          <w:sz w:val="24"/>
          <w:szCs w:val="24"/>
          <w:shd w:val="clear" w:color="auto" w:fill="FFFFFF"/>
          <w14:ligatures w14:val="none"/>
        </w:rPr>
        <w:t xml:space="preserve"> </w:t>
      </w:r>
    </w:p>
    <w:p w14:paraId="401B8788" w14:textId="65DF64CE" w:rsidR="00CE0090" w:rsidRDefault="00B72B62" w:rsidP="00BC006E">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kern w:val="2"/>
          <w:sz w:val="24"/>
          <w:szCs w:val="24"/>
          <w:shd w:val="clear" w:color="auto" w:fill="FFFFFF"/>
          <w14:ligatures w14:val="none"/>
        </w:rPr>
        <w:t xml:space="preserve">3.6. </w:t>
      </w:r>
      <w:r w:rsidR="00C07CF2" w:rsidRPr="00C07CF2">
        <w:rPr>
          <w:rFonts w:ascii="Times New Roman" w:eastAsia="Times New Roman" w:hAnsi="Times New Roman" w:cs="Times New Roman"/>
          <w:color w:val="000000"/>
          <w:kern w:val="2"/>
          <w:sz w:val="24"/>
          <w:szCs w:val="24"/>
          <w:shd w:val="clear" w:color="auto" w:fill="FFFFFF"/>
          <w14:ligatures w14:val="none"/>
        </w:rPr>
        <w:t xml:space="preserve">Aplinkosauginiai kriterijai Prekėms nustatomi vadovaujantis </w:t>
      </w:r>
      <w:r w:rsidR="00C07CF2" w:rsidRPr="00C07CF2">
        <w:rPr>
          <w:rFonts w:ascii="Times New Roman" w:eastAsia="Times New Roman" w:hAnsi="Times New Roman" w:cs="Times New Roman"/>
          <w:color w:val="000000"/>
          <w:kern w:val="2"/>
          <w:sz w:val="24"/>
          <w:szCs w:val="24"/>
          <w14:ligatures w14:val="none"/>
        </w:rPr>
        <w:t>Aplinkos apsaugos kriterijų taikymo, vykdant žaliuosius pirkimus, tvarkos aprašo, patvirtinto Lietuvos Respublikos aplinkos ministro 2011</w:t>
      </w:r>
      <w:r w:rsidR="00910FA1">
        <w:rPr>
          <w:rFonts w:ascii="Times New Roman" w:eastAsia="Times New Roman" w:hAnsi="Times New Roman" w:cs="Times New Roman"/>
          <w:color w:val="000000"/>
          <w:kern w:val="2"/>
          <w:sz w:val="24"/>
          <w:szCs w:val="24"/>
          <w14:ligatures w14:val="none"/>
        </w:rPr>
        <w:t xml:space="preserve"> </w:t>
      </w:r>
      <w:r w:rsidR="00C07CF2" w:rsidRPr="00C07CF2">
        <w:rPr>
          <w:rFonts w:ascii="Times New Roman" w:eastAsia="Times New Roman" w:hAnsi="Times New Roman" w:cs="Times New Roman"/>
          <w:color w:val="000000"/>
          <w:kern w:val="2"/>
          <w:sz w:val="24"/>
          <w:szCs w:val="24"/>
          <w14:ligatures w14:val="none"/>
        </w:rPr>
        <w:t>m.</w:t>
      </w:r>
      <w:r w:rsidR="00910FA1">
        <w:rPr>
          <w:rFonts w:ascii="Times New Roman" w:eastAsia="Times New Roman" w:hAnsi="Times New Roman" w:cs="Times New Roman"/>
          <w:color w:val="000000"/>
          <w:kern w:val="2"/>
          <w:sz w:val="24"/>
          <w:szCs w:val="24"/>
          <w14:ligatures w14:val="none"/>
        </w:rPr>
        <w:t xml:space="preserve"> </w:t>
      </w:r>
      <w:r w:rsidR="00C07CF2" w:rsidRPr="00C07CF2">
        <w:rPr>
          <w:rFonts w:ascii="Times New Roman" w:eastAsia="Times New Roman" w:hAnsi="Times New Roman" w:cs="Times New Roman"/>
          <w:color w:val="000000"/>
          <w:kern w:val="2"/>
          <w:sz w:val="24"/>
          <w:szCs w:val="24"/>
          <w14:ligatures w14:val="none"/>
        </w:rPr>
        <w:t>birželio</w:t>
      </w:r>
      <w:r w:rsidR="00910FA1">
        <w:rPr>
          <w:rFonts w:ascii="Times New Roman" w:eastAsia="Times New Roman" w:hAnsi="Times New Roman" w:cs="Times New Roman"/>
          <w:color w:val="000000"/>
          <w:kern w:val="2"/>
          <w:sz w:val="24"/>
          <w:szCs w:val="24"/>
          <w14:ligatures w14:val="none"/>
        </w:rPr>
        <w:t xml:space="preserve"> </w:t>
      </w:r>
      <w:r w:rsidR="00C07CF2" w:rsidRPr="00C07CF2">
        <w:rPr>
          <w:rFonts w:ascii="Times New Roman" w:eastAsia="Times New Roman" w:hAnsi="Times New Roman" w:cs="Times New Roman"/>
          <w:color w:val="000000"/>
          <w:kern w:val="2"/>
          <w:sz w:val="24"/>
          <w:szCs w:val="24"/>
          <w14:ligatures w14:val="none"/>
        </w:rPr>
        <w:t>28</w:t>
      </w:r>
      <w:r w:rsidR="00910FA1">
        <w:rPr>
          <w:rFonts w:ascii="Times New Roman" w:eastAsia="Times New Roman" w:hAnsi="Times New Roman" w:cs="Times New Roman"/>
          <w:color w:val="000000"/>
          <w:kern w:val="2"/>
          <w:sz w:val="24"/>
          <w:szCs w:val="24"/>
          <w14:ligatures w14:val="none"/>
        </w:rPr>
        <w:t xml:space="preserve"> </w:t>
      </w:r>
      <w:r w:rsidR="00C07CF2" w:rsidRPr="00C07CF2">
        <w:rPr>
          <w:rFonts w:ascii="Times New Roman" w:eastAsia="Times New Roman" w:hAnsi="Times New Roman" w:cs="Times New Roman"/>
          <w:color w:val="000000"/>
          <w:kern w:val="2"/>
          <w:sz w:val="24"/>
          <w:szCs w:val="24"/>
          <w14:ligatures w14:val="none"/>
        </w:rPr>
        <w:t>d. įsakymu Nr.</w:t>
      </w:r>
      <w:r w:rsidR="00910FA1">
        <w:rPr>
          <w:rFonts w:ascii="Times New Roman" w:eastAsia="Times New Roman" w:hAnsi="Times New Roman" w:cs="Times New Roman"/>
          <w:color w:val="000000"/>
          <w:kern w:val="2"/>
          <w:sz w:val="24"/>
          <w:szCs w:val="24"/>
          <w14:ligatures w14:val="none"/>
        </w:rPr>
        <w:t xml:space="preserve"> </w:t>
      </w:r>
      <w:r w:rsidR="00C07CF2" w:rsidRPr="00C07CF2">
        <w:rPr>
          <w:rFonts w:ascii="Times New Roman" w:eastAsia="Times New Roman" w:hAnsi="Times New Roman" w:cs="Times New Roman"/>
          <w:color w:val="000000"/>
          <w:kern w:val="2"/>
          <w:sz w:val="24"/>
          <w:szCs w:val="24"/>
          <w14:ligatures w14:val="none"/>
        </w:rPr>
        <w:t>D1-508</w:t>
      </w:r>
      <w:r w:rsidR="00910FA1">
        <w:rPr>
          <w:rFonts w:ascii="Times New Roman" w:eastAsia="Times New Roman" w:hAnsi="Times New Roman" w:cs="Times New Roman"/>
          <w:color w:val="000000"/>
          <w:kern w:val="2"/>
          <w:sz w:val="24"/>
          <w:szCs w:val="24"/>
          <w:shd w:val="clear" w:color="auto" w:fill="FFFFFF"/>
          <w14:ligatures w14:val="none"/>
        </w:rPr>
        <w:t xml:space="preserve"> </w:t>
      </w:r>
      <w:r w:rsidR="00C07CF2" w:rsidRPr="00C07CF2">
        <w:rPr>
          <w:rFonts w:ascii="Times New Roman" w:eastAsia="Times New Roman" w:hAnsi="Times New Roman" w:cs="Times New Roman"/>
          <w:color w:val="000000"/>
          <w:kern w:val="2"/>
          <w:sz w:val="24"/>
          <w:szCs w:val="24"/>
          <w:shd w:val="clear" w:color="auto" w:fill="FFFFFF"/>
          <w14:ligatures w14:val="none"/>
        </w:rPr>
        <w:t xml:space="preserve">„Dėl Aplinkos apsaugos kriterijų taikymo, vykdant žaliuosius pirkimus, tvarkos aprašo patvirtinimo“ (toliau – Tvarkos aprašas) </w:t>
      </w:r>
      <w:r w:rsidR="00C07CF2" w:rsidRPr="00C07CF2">
        <w:rPr>
          <w:rFonts w:ascii="Times New Roman" w:eastAsia="Times New Roman" w:hAnsi="Times New Roman" w:cs="Times New Roman"/>
          <w:color w:val="000000"/>
          <w:sz w:val="24"/>
          <w:szCs w:val="24"/>
          <w:shd w:val="clear" w:color="auto" w:fill="FFFFFF"/>
          <w14:ligatures w14:val="none"/>
        </w:rPr>
        <w:t xml:space="preserve">4.4.4 </w:t>
      </w:r>
      <w:r w:rsidR="00C07CF2" w:rsidRPr="00C07CF2">
        <w:rPr>
          <w:rFonts w:ascii="Times New Roman" w:eastAsia="Times New Roman" w:hAnsi="Times New Roman" w:cs="Times New Roman"/>
          <w:color w:val="000000"/>
          <w:kern w:val="2"/>
          <w:sz w:val="24"/>
          <w:szCs w:val="24"/>
          <w:shd w:val="clear" w:color="auto" w:fill="FFFFFF"/>
          <w14:ligatures w14:val="none"/>
        </w:rPr>
        <w:t>papunkčiu:</w:t>
      </w:r>
      <w:r w:rsidR="00C07CF2" w:rsidRPr="00C07CF2">
        <w:rPr>
          <w:rFonts w:ascii="Times New Roman" w:eastAsia="Times New Roman" w:hAnsi="Times New Roman" w:cs="Times New Roman"/>
          <w:color w:val="000000"/>
          <w:kern w:val="2"/>
          <w:sz w:val="24"/>
          <w:szCs w:val="24"/>
          <w14:ligatures w14:val="none"/>
        </w:rPr>
        <w:t> </w:t>
      </w:r>
      <w:r w:rsidR="00C07CF2" w:rsidRPr="00C07CF2">
        <w:rPr>
          <w:rFonts w:ascii="Times New Roman" w:eastAsia="Times New Roman" w:hAnsi="Times New Roman" w:cs="Times New Roman"/>
          <w:kern w:val="2"/>
          <w:sz w:val="24"/>
          <w:szCs w:val="24"/>
          <w14:ligatures w14:val="none"/>
        </w:rPr>
        <w:t>vaizdo stebėjimo sistemos techninė įranga turi būti supakuota į perdirbamas pakuotes (pagal Lietuvos Respublikos mokesčio už aplinkos teršimą įstatymo nuostatas). Tiekėjas įsipareigoja pakuotes išvežti ir utilizuoti savo lėšomis. Tiekėjas įsipareigoja Prekių įrengimo</w:t>
      </w:r>
      <w:r w:rsidR="00C07CF2">
        <w:rPr>
          <w:rFonts w:ascii="Times New Roman" w:eastAsia="Times New Roman" w:hAnsi="Times New Roman" w:cs="Times New Roman"/>
          <w:kern w:val="2"/>
          <w:sz w:val="24"/>
          <w:szCs w:val="24"/>
          <w14:ligatures w14:val="none"/>
        </w:rPr>
        <w:t>/montavimo</w:t>
      </w:r>
      <w:r w:rsidR="00C07CF2" w:rsidRPr="00C07CF2">
        <w:rPr>
          <w:rFonts w:ascii="Times New Roman" w:eastAsia="Times New Roman" w:hAnsi="Times New Roman" w:cs="Times New Roman"/>
          <w:kern w:val="2"/>
          <w:sz w:val="24"/>
          <w:szCs w:val="24"/>
          <w14:ligatures w14:val="none"/>
        </w:rPr>
        <w:t xml:space="preserve"> metu susidariusias atliekas rūšiuoti ir jas išvežti.</w:t>
      </w:r>
    </w:p>
    <w:p w14:paraId="1D6B59DC" w14:textId="3A631933" w:rsidR="00C107B6" w:rsidRDefault="00C107B6" w:rsidP="00BC006E">
      <w:pPr>
        <w:spacing w:after="0" w:line="240" w:lineRule="auto"/>
        <w:jc w:val="both"/>
        <w:rPr>
          <w:rFonts w:ascii="Times New Roman" w:eastAsia="Calibri" w:hAnsi="Times New Roman" w:cs="Times New Roman"/>
          <w:sz w:val="24"/>
          <w:szCs w:val="24"/>
          <w14:ligatures w14:val="none"/>
        </w:rPr>
      </w:pPr>
      <w:hyperlink r:id="rId7" w:history="1">
        <w:r w:rsidRPr="00C107B6">
          <w:rPr>
            <w:rFonts w:ascii="Times New Roman" w:eastAsia="Calibri" w:hAnsi="Times New Roman" w:cs="Times New Roman"/>
            <w:color w:val="0000FF"/>
            <w:sz w:val="24"/>
            <w:szCs w:val="24"/>
            <w:u w:val="single"/>
            <w14:ligatures w14:val="none"/>
          </w:rPr>
          <w:t>https://e-seimas.lrs.lt/portal/legalAct/lt/TAD/TAIS.84302/asr</w:t>
        </w:r>
      </w:hyperlink>
      <w:r w:rsidRPr="00C107B6">
        <w:rPr>
          <w:rFonts w:ascii="Times New Roman" w:eastAsia="Calibri" w:hAnsi="Times New Roman" w:cs="Times New Roman"/>
          <w:sz w:val="24"/>
          <w:szCs w:val="24"/>
          <w14:ligatures w14:val="none"/>
        </w:rPr>
        <w:t xml:space="preserve"> ;</w:t>
      </w:r>
    </w:p>
    <w:p w14:paraId="49373165" w14:textId="77777777" w:rsidR="00C107B6" w:rsidRPr="00C107B6" w:rsidRDefault="00C107B6" w:rsidP="00BC006E">
      <w:pPr>
        <w:tabs>
          <w:tab w:val="left" w:pos="567"/>
        </w:tabs>
        <w:spacing w:after="0" w:line="240" w:lineRule="auto"/>
        <w:jc w:val="both"/>
        <w:rPr>
          <w:rFonts w:ascii="Times New Roman" w:eastAsia="Calibri" w:hAnsi="Times New Roman" w:cs="Times New Roman"/>
          <w:sz w:val="24"/>
          <w:szCs w:val="24"/>
          <w14:ligatures w14:val="none"/>
        </w:rPr>
      </w:pPr>
      <w:hyperlink r:id="rId8" w:history="1">
        <w:r w:rsidRPr="00C107B6">
          <w:rPr>
            <w:rFonts w:ascii="Times New Roman" w:eastAsia="Calibri" w:hAnsi="Times New Roman" w:cs="Times New Roman"/>
            <w:color w:val="0000FF"/>
            <w:sz w:val="24"/>
            <w:szCs w:val="24"/>
            <w:u w:val="single"/>
            <w14:ligatures w14:val="none"/>
          </w:rPr>
          <w:t>https://e-seimas.lrs.lt/portal/legalAct/lt/TAD/TAIS.59267/asr</w:t>
        </w:r>
      </w:hyperlink>
      <w:r w:rsidRPr="00C107B6">
        <w:rPr>
          <w:rFonts w:ascii="Times New Roman" w:eastAsia="Calibri" w:hAnsi="Times New Roman" w:cs="Times New Roman"/>
          <w:sz w:val="24"/>
          <w:szCs w:val="24"/>
          <w14:ligatures w14:val="none"/>
        </w:rPr>
        <w:t>.</w:t>
      </w:r>
    </w:p>
    <w:p w14:paraId="2BE6EB5F" w14:textId="488C7018" w:rsidR="00DF1DEE" w:rsidRPr="007410E8" w:rsidRDefault="00DF1DEE" w:rsidP="00BC006E">
      <w:pPr>
        <w:spacing w:after="0" w:line="240" w:lineRule="auto"/>
        <w:jc w:val="both"/>
        <w:rPr>
          <w:rFonts w:ascii="Times New Roman" w:eastAsia="Times New Roman" w:hAnsi="Times New Roman" w:cs="Times New Roman"/>
          <w:sz w:val="24"/>
          <w:szCs w:val="24"/>
          <w:lang w:eastAsia="lt-LT"/>
          <w14:ligatures w14:val="none"/>
        </w:rPr>
      </w:pPr>
      <w:r w:rsidRPr="007410E8">
        <w:rPr>
          <w:rFonts w:ascii="Times New Roman" w:hAnsi="Times New Roman" w:cs="Times New Roman"/>
          <w:sz w:val="24"/>
          <w:szCs w:val="24"/>
        </w:rPr>
        <w:t>3.</w:t>
      </w:r>
      <w:r w:rsidR="00696F3B">
        <w:rPr>
          <w:rFonts w:ascii="Times New Roman" w:hAnsi="Times New Roman" w:cs="Times New Roman"/>
          <w:sz w:val="24"/>
          <w:szCs w:val="24"/>
        </w:rPr>
        <w:t>7</w:t>
      </w:r>
      <w:r w:rsidRPr="007410E8">
        <w:rPr>
          <w:rFonts w:ascii="Times New Roman" w:hAnsi="Times New Roman" w:cs="Times New Roman"/>
          <w:sz w:val="24"/>
          <w:szCs w:val="24"/>
        </w:rPr>
        <w:t xml:space="preserve">. </w:t>
      </w:r>
      <w:r w:rsidRPr="007410E8">
        <w:rPr>
          <w:rFonts w:ascii="Times New Roman" w:eastAsia="Times New Roman" w:hAnsi="Times New Roman" w:cs="Times New Roman"/>
          <w:sz w:val="24"/>
          <w:szCs w:val="24"/>
          <w:lang w:eastAsia="lt-LT"/>
          <w14:ligatures w14:val="none"/>
        </w:rPr>
        <w:t xml:space="preserve">Susidariusias atliekas Rangovas privalo atiduoti įmonei, turinčiai teisę tvarkyti tokio tipo atliekas, ir pateikti Užsakovui įrodantį dokumentą, kuriame būtų nurodyti atiduotų atliekų kodai, kiekiai bei atliekų tvarkymo įmonė, kuriai atliekos buvo perduotos sutvarkymui. </w:t>
      </w:r>
    </w:p>
    <w:p w14:paraId="41494FFA" w14:textId="1654B59D" w:rsidR="00232B4A" w:rsidRPr="007410E8" w:rsidRDefault="00232B4A" w:rsidP="00BC006E">
      <w:pPr>
        <w:pStyle w:val="ListParagraph"/>
        <w:spacing w:after="0" w:line="240" w:lineRule="auto"/>
        <w:ind w:left="0"/>
        <w:jc w:val="both"/>
        <w:textAlignment w:val="baseline"/>
        <w:rPr>
          <w:rFonts w:ascii="Times New Roman" w:hAnsi="Times New Roman" w:cs="Times New Roman"/>
          <w:sz w:val="24"/>
          <w:szCs w:val="24"/>
        </w:rPr>
      </w:pPr>
      <w:r w:rsidRPr="007410E8">
        <w:rPr>
          <w:rFonts w:ascii="Times New Roman" w:eastAsia="Times New Roman" w:hAnsi="Times New Roman" w:cs="Times New Roman"/>
          <w:sz w:val="24"/>
          <w:szCs w:val="24"/>
          <w:lang w:eastAsia="lt-LT"/>
          <w14:ligatures w14:val="none"/>
        </w:rPr>
        <w:t>3.</w:t>
      </w:r>
      <w:r w:rsidR="00696F3B">
        <w:rPr>
          <w:rFonts w:ascii="Times New Roman" w:eastAsia="Times New Roman" w:hAnsi="Times New Roman" w:cs="Times New Roman"/>
          <w:sz w:val="24"/>
          <w:szCs w:val="24"/>
          <w:lang w:eastAsia="lt-LT"/>
          <w14:ligatures w14:val="none"/>
        </w:rPr>
        <w:t>8</w:t>
      </w:r>
      <w:r w:rsidRPr="007410E8">
        <w:rPr>
          <w:rFonts w:ascii="Times New Roman" w:eastAsia="Times New Roman" w:hAnsi="Times New Roman" w:cs="Times New Roman"/>
          <w:sz w:val="24"/>
          <w:szCs w:val="24"/>
          <w:lang w:eastAsia="lt-LT"/>
          <w14:ligatures w14:val="none"/>
        </w:rPr>
        <w:t>. Objekto perdavimo Pirkėjui metu, Objektas turi būti pilnai paruoštas eksploatacijai, švarus ir tvarkingas, sutvarkytos patalpos, aplinka, išvežtos ir utilizuotos įrengimo metu susikaupusios atliekos 3.</w:t>
      </w:r>
      <w:r w:rsidR="00D95F88" w:rsidRPr="007410E8">
        <w:rPr>
          <w:rFonts w:ascii="Times New Roman" w:eastAsia="Times New Roman" w:hAnsi="Times New Roman" w:cs="Times New Roman"/>
          <w:sz w:val="24"/>
          <w:szCs w:val="24"/>
          <w:lang w:eastAsia="lt-LT"/>
          <w14:ligatures w14:val="none"/>
        </w:rPr>
        <w:t>5</w:t>
      </w:r>
      <w:r w:rsidRPr="007410E8">
        <w:rPr>
          <w:rFonts w:ascii="Times New Roman" w:eastAsia="Times New Roman" w:hAnsi="Times New Roman" w:cs="Times New Roman"/>
          <w:sz w:val="24"/>
          <w:szCs w:val="24"/>
          <w:lang w:eastAsia="lt-LT"/>
          <w14:ligatures w14:val="none"/>
        </w:rPr>
        <w:t xml:space="preserve"> </w:t>
      </w:r>
      <w:r w:rsidR="00B72B62">
        <w:rPr>
          <w:rFonts w:ascii="Times New Roman" w:eastAsia="Times New Roman" w:hAnsi="Times New Roman" w:cs="Times New Roman"/>
          <w:sz w:val="24"/>
          <w:szCs w:val="24"/>
          <w:lang w:eastAsia="lt-LT"/>
          <w14:ligatures w14:val="none"/>
        </w:rPr>
        <w:t xml:space="preserve">ir 3.6 </w:t>
      </w:r>
      <w:r w:rsidRPr="007410E8">
        <w:rPr>
          <w:rFonts w:ascii="Times New Roman" w:eastAsia="Times New Roman" w:hAnsi="Times New Roman" w:cs="Times New Roman"/>
          <w:sz w:val="24"/>
          <w:szCs w:val="24"/>
          <w:lang w:eastAsia="lt-LT"/>
          <w14:ligatures w14:val="none"/>
        </w:rPr>
        <w:t>punkt</w:t>
      </w:r>
      <w:r w:rsidR="00B72B62">
        <w:rPr>
          <w:rFonts w:ascii="Times New Roman" w:eastAsia="Times New Roman" w:hAnsi="Times New Roman" w:cs="Times New Roman"/>
          <w:sz w:val="24"/>
          <w:szCs w:val="24"/>
          <w:lang w:eastAsia="lt-LT"/>
          <w14:ligatures w14:val="none"/>
        </w:rPr>
        <w:t>uose</w:t>
      </w:r>
      <w:r w:rsidRPr="007410E8">
        <w:rPr>
          <w:rFonts w:ascii="Times New Roman" w:eastAsia="Times New Roman" w:hAnsi="Times New Roman" w:cs="Times New Roman"/>
          <w:sz w:val="24"/>
          <w:szCs w:val="24"/>
          <w:lang w:eastAsia="lt-LT"/>
          <w14:ligatures w14:val="none"/>
        </w:rPr>
        <w:t xml:space="preserve"> nustatyta tvarka. </w:t>
      </w:r>
    </w:p>
    <w:p w14:paraId="123202E9" w14:textId="5E8E002D" w:rsidR="001C2055" w:rsidRPr="007410E8" w:rsidRDefault="001C2055" w:rsidP="00413196">
      <w:pPr>
        <w:pBdr>
          <w:top w:val="single" w:sz="12" w:space="1" w:color="auto"/>
          <w:bottom w:val="single" w:sz="12" w:space="0" w:color="auto"/>
        </w:pBdr>
        <w:tabs>
          <w:tab w:val="left" w:pos="567"/>
        </w:tabs>
        <w:spacing w:after="0" w:line="240" w:lineRule="auto"/>
        <w:rPr>
          <w:rFonts w:ascii="Times New Roman" w:eastAsia="Calibri" w:hAnsi="Times New Roman" w:cs="Times New Roman"/>
          <w:b/>
          <w:sz w:val="24"/>
          <w:szCs w:val="24"/>
          <w14:ligatures w14:val="none"/>
        </w:rPr>
      </w:pPr>
      <w:r w:rsidRPr="007410E8">
        <w:rPr>
          <w:rFonts w:ascii="Times New Roman" w:eastAsia="Calibri" w:hAnsi="Times New Roman" w:cs="Times New Roman"/>
          <w:b/>
          <w:sz w:val="24"/>
          <w:szCs w:val="24"/>
          <w14:ligatures w14:val="none"/>
        </w:rPr>
        <w:t>4. VAIZDO STEBĖJIMO SISTEMOS ĮRENGINIAI IR MEDŽIAGOS</w:t>
      </w:r>
    </w:p>
    <w:bookmarkEnd w:id="6"/>
    <w:p w14:paraId="58457845" w14:textId="13AB0CA1" w:rsidR="007474FD" w:rsidRPr="007410E8" w:rsidRDefault="007C59C1"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w:t>
      </w:r>
      <w:r w:rsidR="007474FD" w:rsidRPr="007410E8">
        <w:rPr>
          <w:rFonts w:ascii="Times New Roman" w:hAnsi="Times New Roman" w:cs="Times New Roman"/>
          <w:b/>
          <w:bCs/>
          <w:sz w:val="24"/>
          <w:szCs w:val="24"/>
        </w:rPr>
        <w:t xml:space="preserve">1. Įrašymo įrenginys-serveris ir jų priedai </w:t>
      </w:r>
    </w:p>
    <w:p w14:paraId="05BC687D" w14:textId="22A8817F" w:rsidR="007474FD" w:rsidRPr="007410E8" w:rsidRDefault="007474FD" w:rsidP="00BC006E">
      <w:pPr>
        <w:spacing w:after="0" w:line="240" w:lineRule="auto"/>
        <w:rPr>
          <w:rFonts w:ascii="Times New Roman" w:hAnsi="Times New Roman" w:cs="Times New Roman"/>
          <w:sz w:val="24"/>
          <w:szCs w:val="24"/>
          <w:u w:val="single"/>
        </w:rPr>
      </w:pPr>
      <w:r w:rsidRPr="007410E8">
        <w:rPr>
          <w:rFonts w:ascii="Times New Roman" w:hAnsi="Times New Roman" w:cs="Times New Roman"/>
          <w:sz w:val="24"/>
          <w:szCs w:val="24"/>
          <w:u w:val="single"/>
        </w:rPr>
        <w:t xml:space="preserve"> </w:t>
      </w:r>
      <w:r w:rsidR="007C59C1" w:rsidRPr="007410E8">
        <w:rPr>
          <w:rFonts w:ascii="Times New Roman" w:hAnsi="Times New Roman" w:cs="Times New Roman"/>
          <w:sz w:val="24"/>
          <w:szCs w:val="24"/>
          <w:u w:val="single"/>
        </w:rPr>
        <w:t>4.1.1.</w:t>
      </w:r>
      <w:r w:rsidRPr="007410E8">
        <w:rPr>
          <w:rFonts w:ascii="Times New Roman" w:hAnsi="Times New Roman" w:cs="Times New Roman"/>
          <w:sz w:val="24"/>
          <w:szCs w:val="24"/>
          <w:u w:val="single"/>
        </w:rPr>
        <w:t xml:space="preserve"> Tinklinis vaizdo įrašymo įrenginy</w:t>
      </w:r>
      <w:r w:rsidR="00AD4C58">
        <w:rPr>
          <w:rFonts w:ascii="Times New Roman" w:hAnsi="Times New Roman" w:cs="Times New Roman"/>
          <w:sz w:val="24"/>
          <w:szCs w:val="24"/>
          <w:u w:val="single"/>
        </w:rPr>
        <w:t>s</w:t>
      </w:r>
      <w:r w:rsidRPr="007410E8">
        <w:rPr>
          <w:rFonts w:ascii="Times New Roman" w:hAnsi="Times New Roman" w:cs="Times New Roman"/>
          <w:sz w:val="24"/>
          <w:szCs w:val="24"/>
          <w:u w:val="single"/>
        </w:rPr>
        <w:t>-serveris</w:t>
      </w:r>
      <w:r w:rsidR="00073D6D" w:rsidRPr="007410E8">
        <w:rPr>
          <w:rFonts w:ascii="Times New Roman" w:hAnsi="Times New Roman" w:cs="Times New Roman"/>
          <w:sz w:val="24"/>
          <w:szCs w:val="24"/>
          <w:u w:val="single"/>
        </w:rPr>
        <w:t>:</w:t>
      </w:r>
      <w:r w:rsidRPr="007410E8">
        <w:rPr>
          <w:rFonts w:ascii="Times New Roman" w:hAnsi="Times New Roman" w:cs="Times New Roman"/>
          <w:sz w:val="24"/>
          <w:szCs w:val="24"/>
          <w:u w:val="single"/>
        </w:rPr>
        <w:t xml:space="preserve"> </w:t>
      </w:r>
    </w:p>
    <w:p w14:paraId="28013CE2" w14:textId="6D09C27F"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Tinklinis vaizdo įrašymo įrenginys-serveris turi atitikti sekančius minimalius reikalavimus: </w:t>
      </w:r>
    </w:p>
    <w:p w14:paraId="528969CA" w14:textId="1AB95FE3" w:rsidR="007474FD" w:rsidRPr="007410E8" w:rsidRDefault="005A7C7D" w:rsidP="005A7C7D">
      <w:pPr>
        <w:pStyle w:val="ListParagraph"/>
        <w:numPr>
          <w:ilvl w:val="3"/>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96140" w:rsidRPr="007410E8">
        <w:rPr>
          <w:rFonts w:ascii="Times New Roman" w:hAnsi="Times New Roman" w:cs="Times New Roman"/>
          <w:sz w:val="24"/>
          <w:szCs w:val="24"/>
        </w:rPr>
        <w:t>P</w:t>
      </w:r>
      <w:r w:rsidR="007474FD" w:rsidRPr="007410E8">
        <w:rPr>
          <w:rFonts w:ascii="Times New Roman" w:hAnsi="Times New Roman" w:cs="Times New Roman"/>
          <w:sz w:val="24"/>
          <w:szCs w:val="24"/>
        </w:rPr>
        <w:t xml:space="preserve">rocesorius Intel </w:t>
      </w:r>
      <w:proofErr w:type="spellStart"/>
      <w:r w:rsidR="007474FD" w:rsidRPr="007410E8">
        <w:rPr>
          <w:rFonts w:ascii="Times New Roman" w:hAnsi="Times New Roman" w:cs="Times New Roman"/>
          <w:sz w:val="24"/>
          <w:szCs w:val="24"/>
        </w:rPr>
        <w:t>Xeon</w:t>
      </w:r>
      <w:proofErr w:type="spellEnd"/>
      <w:r w:rsidR="007474FD" w:rsidRPr="007410E8">
        <w:rPr>
          <w:rFonts w:ascii="Times New Roman" w:hAnsi="Times New Roman" w:cs="Times New Roman"/>
          <w:sz w:val="24"/>
          <w:szCs w:val="24"/>
        </w:rPr>
        <w:t xml:space="preserve"> </w:t>
      </w:r>
      <w:proofErr w:type="spellStart"/>
      <w:r w:rsidR="007474FD" w:rsidRPr="007410E8">
        <w:rPr>
          <w:rFonts w:ascii="Times New Roman" w:hAnsi="Times New Roman" w:cs="Times New Roman"/>
          <w:sz w:val="24"/>
          <w:szCs w:val="24"/>
        </w:rPr>
        <w:t>Silver</w:t>
      </w:r>
      <w:proofErr w:type="spellEnd"/>
      <w:r w:rsidR="007474FD" w:rsidRPr="007410E8">
        <w:rPr>
          <w:rFonts w:ascii="Times New Roman" w:hAnsi="Times New Roman" w:cs="Times New Roman"/>
          <w:sz w:val="24"/>
          <w:szCs w:val="24"/>
        </w:rPr>
        <w:t xml:space="preserve">; </w:t>
      </w:r>
    </w:p>
    <w:p w14:paraId="7CAC535B" w14:textId="0E787D09" w:rsidR="007474FD" w:rsidRPr="007410E8" w:rsidRDefault="0011715B" w:rsidP="00413196">
      <w:pPr>
        <w:pStyle w:val="ListParagraph"/>
        <w:spacing w:after="0" w:line="240" w:lineRule="auto"/>
        <w:ind w:left="0"/>
        <w:rPr>
          <w:rFonts w:ascii="Times New Roman" w:hAnsi="Times New Roman" w:cs="Times New Roman"/>
          <w:sz w:val="24"/>
          <w:szCs w:val="24"/>
        </w:rPr>
      </w:pPr>
      <w:r w:rsidRPr="007410E8">
        <w:rPr>
          <w:rFonts w:ascii="Times New Roman" w:hAnsi="Times New Roman" w:cs="Times New Roman"/>
          <w:sz w:val="24"/>
          <w:szCs w:val="24"/>
        </w:rPr>
        <w:t xml:space="preserve">4.1.1.2. </w:t>
      </w:r>
      <w:r w:rsidR="007474FD" w:rsidRPr="007410E8">
        <w:rPr>
          <w:rFonts w:ascii="Times New Roman" w:hAnsi="Times New Roman" w:cs="Times New Roman"/>
          <w:sz w:val="24"/>
          <w:szCs w:val="24"/>
        </w:rPr>
        <w:t>Operatyvioji atmintis 32GB RAM</w:t>
      </w:r>
      <w:r w:rsidR="007C3CA3" w:rsidRPr="007410E8">
        <w:rPr>
          <w:rFonts w:ascii="Times New Roman" w:hAnsi="Times New Roman" w:cs="Times New Roman"/>
          <w:sz w:val="24"/>
          <w:szCs w:val="24"/>
        </w:rPr>
        <w:t xml:space="preserve"> (≥ 2×16 GB)</w:t>
      </w:r>
      <w:r w:rsidR="007474FD" w:rsidRPr="007410E8">
        <w:rPr>
          <w:rFonts w:ascii="Times New Roman" w:hAnsi="Times New Roman" w:cs="Times New Roman"/>
          <w:sz w:val="24"/>
          <w:szCs w:val="24"/>
        </w:rPr>
        <w:t xml:space="preserve">; </w:t>
      </w:r>
    </w:p>
    <w:p w14:paraId="7A06B640" w14:textId="0C7C29D4" w:rsidR="007474FD" w:rsidRPr="007410E8" w:rsidRDefault="0011715B" w:rsidP="00413196">
      <w:pPr>
        <w:pStyle w:val="ListParagraph"/>
        <w:spacing w:after="0" w:line="240" w:lineRule="auto"/>
        <w:ind w:left="0"/>
        <w:rPr>
          <w:rFonts w:ascii="Times New Roman" w:hAnsi="Times New Roman" w:cs="Times New Roman"/>
          <w:sz w:val="24"/>
          <w:szCs w:val="24"/>
        </w:rPr>
      </w:pPr>
      <w:r w:rsidRPr="007410E8">
        <w:rPr>
          <w:rFonts w:ascii="Times New Roman" w:hAnsi="Times New Roman" w:cs="Times New Roman"/>
          <w:sz w:val="24"/>
          <w:szCs w:val="24"/>
        </w:rPr>
        <w:t xml:space="preserve">4.1.1.3. </w:t>
      </w:r>
      <w:r w:rsidR="007474FD" w:rsidRPr="007410E8">
        <w:rPr>
          <w:rFonts w:ascii="Times New Roman" w:hAnsi="Times New Roman" w:cs="Times New Roman"/>
          <w:sz w:val="24"/>
          <w:szCs w:val="24"/>
        </w:rPr>
        <w:t xml:space="preserve">Pasiekiama </w:t>
      </w:r>
      <w:r w:rsidR="006050CF" w:rsidRPr="007410E8">
        <w:rPr>
          <w:rFonts w:ascii="Times New Roman" w:hAnsi="Times New Roman" w:cs="Times New Roman"/>
          <w:sz w:val="24"/>
          <w:szCs w:val="24"/>
        </w:rPr>
        <w:t>64</w:t>
      </w:r>
      <w:r w:rsidR="007474FD" w:rsidRPr="007410E8">
        <w:rPr>
          <w:rFonts w:ascii="Times New Roman" w:hAnsi="Times New Roman" w:cs="Times New Roman"/>
          <w:sz w:val="24"/>
          <w:szCs w:val="24"/>
        </w:rPr>
        <w:t xml:space="preserve">TB atminties su papildomais kietaisiais diskais (HDD); </w:t>
      </w:r>
    </w:p>
    <w:p w14:paraId="6E8AC08A" w14:textId="7567F2E8" w:rsidR="007474FD" w:rsidRPr="007410E8" w:rsidRDefault="0011715B" w:rsidP="00413196">
      <w:pPr>
        <w:pStyle w:val="ListParagraph"/>
        <w:spacing w:after="0" w:line="240" w:lineRule="auto"/>
        <w:ind w:left="0"/>
        <w:rPr>
          <w:rFonts w:ascii="Times New Roman" w:hAnsi="Times New Roman" w:cs="Times New Roman"/>
          <w:sz w:val="24"/>
          <w:szCs w:val="24"/>
        </w:rPr>
      </w:pPr>
      <w:r w:rsidRPr="007410E8">
        <w:rPr>
          <w:rFonts w:ascii="Times New Roman" w:hAnsi="Times New Roman" w:cs="Times New Roman"/>
          <w:sz w:val="24"/>
          <w:szCs w:val="24"/>
        </w:rPr>
        <w:t xml:space="preserve">4.1.1.4.     </w:t>
      </w:r>
      <w:r w:rsidR="007474FD" w:rsidRPr="007410E8">
        <w:rPr>
          <w:rFonts w:ascii="Times New Roman" w:hAnsi="Times New Roman" w:cs="Times New Roman"/>
          <w:sz w:val="24"/>
          <w:szCs w:val="24"/>
        </w:rPr>
        <w:t xml:space="preserve">2x800W maitinimo blokai; </w:t>
      </w:r>
    </w:p>
    <w:p w14:paraId="5C0961BF" w14:textId="166A52D8" w:rsidR="007474FD" w:rsidRPr="007410E8" w:rsidRDefault="0011715B" w:rsidP="00413196">
      <w:pPr>
        <w:pStyle w:val="ListParagraph"/>
        <w:spacing w:after="0" w:line="240" w:lineRule="auto"/>
        <w:ind w:left="0"/>
        <w:rPr>
          <w:rFonts w:ascii="Times New Roman" w:hAnsi="Times New Roman" w:cs="Times New Roman"/>
          <w:sz w:val="24"/>
          <w:szCs w:val="24"/>
        </w:rPr>
      </w:pPr>
      <w:r w:rsidRPr="007410E8">
        <w:rPr>
          <w:rFonts w:ascii="Times New Roman" w:hAnsi="Times New Roman" w:cs="Times New Roman"/>
          <w:sz w:val="24"/>
          <w:szCs w:val="24"/>
        </w:rPr>
        <w:t xml:space="preserve">4.1.1.5.  </w:t>
      </w:r>
      <w:r w:rsidR="007474FD" w:rsidRPr="007410E8">
        <w:rPr>
          <w:rFonts w:ascii="Times New Roman" w:hAnsi="Times New Roman" w:cs="Times New Roman"/>
          <w:sz w:val="24"/>
          <w:szCs w:val="24"/>
        </w:rPr>
        <w:t xml:space="preserve">Palaiko </w:t>
      </w:r>
      <w:r w:rsidR="00B61E91" w:rsidRPr="007410E8">
        <w:rPr>
          <w:rFonts w:ascii="Times New Roman" w:hAnsi="Times New Roman" w:cs="Times New Roman"/>
          <w:sz w:val="24"/>
          <w:szCs w:val="24"/>
        </w:rPr>
        <w:t>64</w:t>
      </w:r>
      <w:r w:rsidR="007474FD" w:rsidRPr="007410E8">
        <w:rPr>
          <w:rFonts w:ascii="Times New Roman" w:hAnsi="Times New Roman" w:cs="Times New Roman"/>
          <w:sz w:val="24"/>
          <w:szCs w:val="24"/>
        </w:rPr>
        <w:t xml:space="preserve"> </w:t>
      </w:r>
      <w:proofErr w:type="spellStart"/>
      <w:r w:rsidR="007474FD" w:rsidRPr="007410E8">
        <w:rPr>
          <w:rFonts w:ascii="Times New Roman" w:hAnsi="Times New Roman" w:cs="Times New Roman"/>
          <w:sz w:val="24"/>
          <w:szCs w:val="24"/>
        </w:rPr>
        <w:t>video</w:t>
      </w:r>
      <w:proofErr w:type="spellEnd"/>
      <w:r w:rsidR="007474FD" w:rsidRPr="007410E8">
        <w:rPr>
          <w:rFonts w:ascii="Times New Roman" w:hAnsi="Times New Roman" w:cs="Times New Roman"/>
          <w:sz w:val="24"/>
          <w:szCs w:val="24"/>
        </w:rPr>
        <w:t xml:space="preserve"> kanalų; </w:t>
      </w:r>
    </w:p>
    <w:p w14:paraId="6EF7C0B7" w14:textId="3BF2A795" w:rsidR="007474FD" w:rsidRPr="007410E8" w:rsidRDefault="0011715B" w:rsidP="00413196">
      <w:pPr>
        <w:pStyle w:val="ListParagraph"/>
        <w:spacing w:after="0" w:line="240" w:lineRule="auto"/>
        <w:ind w:left="0"/>
        <w:rPr>
          <w:rFonts w:ascii="Times New Roman" w:hAnsi="Times New Roman" w:cs="Times New Roman"/>
          <w:sz w:val="24"/>
          <w:szCs w:val="24"/>
        </w:rPr>
      </w:pPr>
      <w:r w:rsidRPr="007410E8">
        <w:rPr>
          <w:rFonts w:ascii="Times New Roman" w:hAnsi="Times New Roman" w:cs="Times New Roman"/>
          <w:sz w:val="24"/>
          <w:szCs w:val="24"/>
        </w:rPr>
        <w:t xml:space="preserve">4.1.1.6. </w:t>
      </w:r>
      <w:r w:rsidR="007474FD" w:rsidRPr="007410E8">
        <w:rPr>
          <w:rFonts w:ascii="Times New Roman" w:hAnsi="Times New Roman" w:cs="Times New Roman"/>
          <w:sz w:val="24"/>
          <w:szCs w:val="24"/>
        </w:rPr>
        <w:t xml:space="preserve">Su integruotomis 96 licencijomis vaizdo kamerų stebėjimui; </w:t>
      </w:r>
    </w:p>
    <w:p w14:paraId="31A90EA3" w14:textId="00075155" w:rsidR="007474FD" w:rsidRPr="007410E8" w:rsidRDefault="0011715B" w:rsidP="00413196">
      <w:pPr>
        <w:pStyle w:val="ListParagraph"/>
        <w:spacing w:after="0" w:line="240" w:lineRule="auto"/>
        <w:ind w:left="0"/>
        <w:rPr>
          <w:rFonts w:ascii="Times New Roman" w:hAnsi="Times New Roman" w:cs="Times New Roman"/>
          <w:sz w:val="24"/>
          <w:szCs w:val="24"/>
        </w:rPr>
      </w:pPr>
      <w:r w:rsidRPr="007410E8">
        <w:rPr>
          <w:rFonts w:ascii="Times New Roman" w:hAnsi="Times New Roman" w:cs="Times New Roman"/>
          <w:sz w:val="24"/>
          <w:szCs w:val="24"/>
        </w:rPr>
        <w:t xml:space="preserve">4.1.1.7. </w:t>
      </w:r>
      <w:r w:rsidR="007474FD" w:rsidRPr="007410E8">
        <w:rPr>
          <w:rFonts w:ascii="Times New Roman" w:hAnsi="Times New Roman" w:cs="Times New Roman"/>
          <w:sz w:val="24"/>
          <w:szCs w:val="24"/>
        </w:rPr>
        <w:t xml:space="preserve">RJ45, USB, VGA, </w:t>
      </w:r>
      <w:proofErr w:type="spellStart"/>
      <w:r w:rsidR="007474FD" w:rsidRPr="007410E8">
        <w:rPr>
          <w:rFonts w:ascii="Times New Roman" w:hAnsi="Times New Roman" w:cs="Times New Roman"/>
          <w:sz w:val="24"/>
          <w:szCs w:val="24"/>
        </w:rPr>
        <w:t>iDRAC</w:t>
      </w:r>
      <w:proofErr w:type="spellEnd"/>
      <w:r w:rsidR="007474FD" w:rsidRPr="007410E8">
        <w:rPr>
          <w:rFonts w:ascii="Times New Roman" w:hAnsi="Times New Roman" w:cs="Times New Roman"/>
          <w:sz w:val="24"/>
          <w:szCs w:val="24"/>
        </w:rPr>
        <w:t xml:space="preserve"> sąsajos; </w:t>
      </w:r>
    </w:p>
    <w:p w14:paraId="3DA35B42" w14:textId="1E496353" w:rsidR="007474FD" w:rsidRPr="007410E8" w:rsidRDefault="0011715B" w:rsidP="00413196">
      <w:pPr>
        <w:pStyle w:val="ListParagraph"/>
        <w:spacing w:after="0" w:line="240" w:lineRule="auto"/>
        <w:ind w:left="0"/>
        <w:rPr>
          <w:rFonts w:ascii="Times New Roman" w:hAnsi="Times New Roman" w:cs="Times New Roman"/>
          <w:sz w:val="24"/>
          <w:szCs w:val="24"/>
        </w:rPr>
      </w:pPr>
      <w:r w:rsidRPr="007410E8">
        <w:rPr>
          <w:rFonts w:ascii="Times New Roman" w:hAnsi="Times New Roman" w:cs="Times New Roman"/>
          <w:sz w:val="24"/>
          <w:szCs w:val="24"/>
        </w:rPr>
        <w:t xml:space="preserve">4.1.1.8. </w:t>
      </w:r>
      <w:r w:rsidR="007474FD" w:rsidRPr="007410E8">
        <w:rPr>
          <w:rFonts w:ascii="Times New Roman" w:hAnsi="Times New Roman" w:cs="Times New Roman"/>
          <w:sz w:val="24"/>
          <w:szCs w:val="24"/>
        </w:rPr>
        <w:t xml:space="preserve">Papildomos licencijos viršijus </w:t>
      </w:r>
      <w:r w:rsidR="00B61E91" w:rsidRPr="007410E8">
        <w:rPr>
          <w:rFonts w:ascii="Times New Roman" w:hAnsi="Times New Roman" w:cs="Times New Roman"/>
          <w:sz w:val="24"/>
          <w:szCs w:val="24"/>
        </w:rPr>
        <w:t>64</w:t>
      </w:r>
      <w:r w:rsidR="007474FD" w:rsidRPr="007410E8">
        <w:rPr>
          <w:rFonts w:ascii="Times New Roman" w:hAnsi="Times New Roman" w:cs="Times New Roman"/>
          <w:sz w:val="24"/>
          <w:szCs w:val="24"/>
        </w:rPr>
        <w:t xml:space="preserve"> kamerų kiekį; </w:t>
      </w:r>
    </w:p>
    <w:p w14:paraId="3004CA99" w14:textId="2FDE9370" w:rsidR="007C3CA3" w:rsidRPr="007410E8" w:rsidRDefault="0011715B" w:rsidP="00413196">
      <w:pPr>
        <w:pStyle w:val="ListParagraph"/>
        <w:spacing w:after="0" w:line="240" w:lineRule="auto"/>
        <w:ind w:left="0"/>
        <w:rPr>
          <w:rFonts w:ascii="Times New Roman" w:hAnsi="Times New Roman" w:cs="Times New Roman"/>
          <w:sz w:val="24"/>
          <w:szCs w:val="24"/>
        </w:rPr>
      </w:pPr>
      <w:r w:rsidRPr="007410E8">
        <w:rPr>
          <w:rFonts w:ascii="Times New Roman" w:hAnsi="Times New Roman" w:cs="Times New Roman"/>
          <w:sz w:val="24"/>
          <w:szCs w:val="24"/>
        </w:rPr>
        <w:t xml:space="preserve">4.1.1.9. </w:t>
      </w:r>
      <w:r w:rsidR="007C3CA3" w:rsidRPr="007410E8">
        <w:rPr>
          <w:rFonts w:ascii="Times New Roman" w:hAnsi="Times New Roman" w:cs="Times New Roman"/>
          <w:sz w:val="24"/>
          <w:szCs w:val="24"/>
        </w:rPr>
        <w:t>Garantija 60</w:t>
      </w:r>
      <w:r w:rsidR="006B5FF6" w:rsidRPr="007410E8">
        <w:rPr>
          <w:rFonts w:ascii="Times New Roman" w:hAnsi="Times New Roman" w:cs="Times New Roman"/>
          <w:sz w:val="24"/>
          <w:szCs w:val="24"/>
        </w:rPr>
        <w:t xml:space="preserve"> </w:t>
      </w:r>
      <w:r w:rsidR="007C3CA3" w:rsidRPr="007410E8">
        <w:rPr>
          <w:rFonts w:ascii="Times New Roman" w:hAnsi="Times New Roman" w:cs="Times New Roman"/>
          <w:sz w:val="24"/>
          <w:szCs w:val="24"/>
        </w:rPr>
        <w:t>mėn.</w:t>
      </w:r>
    </w:p>
    <w:p w14:paraId="33A4057E" w14:textId="74E7054C" w:rsidR="007474FD" w:rsidRPr="007410E8" w:rsidRDefault="0011715B" w:rsidP="00BC006E">
      <w:pPr>
        <w:spacing w:after="0" w:line="240" w:lineRule="auto"/>
        <w:rPr>
          <w:rFonts w:ascii="Times New Roman" w:hAnsi="Times New Roman" w:cs="Times New Roman"/>
          <w:sz w:val="24"/>
          <w:szCs w:val="24"/>
          <w:u w:val="single"/>
        </w:rPr>
      </w:pPr>
      <w:r w:rsidRPr="007410E8">
        <w:rPr>
          <w:rFonts w:ascii="Times New Roman" w:hAnsi="Times New Roman" w:cs="Times New Roman"/>
          <w:sz w:val="24"/>
          <w:szCs w:val="24"/>
          <w:u w:val="single"/>
        </w:rPr>
        <w:t xml:space="preserve">4.1.2. </w:t>
      </w:r>
      <w:r w:rsidR="007474FD" w:rsidRPr="007410E8">
        <w:rPr>
          <w:rFonts w:ascii="Times New Roman" w:hAnsi="Times New Roman" w:cs="Times New Roman"/>
          <w:sz w:val="24"/>
          <w:szCs w:val="24"/>
          <w:u w:val="single"/>
        </w:rPr>
        <w:t xml:space="preserve"> Kietieji diskai įrašymo įrenginiams</w:t>
      </w:r>
      <w:r w:rsidR="00F53368" w:rsidRPr="007410E8">
        <w:rPr>
          <w:rFonts w:ascii="Times New Roman" w:hAnsi="Times New Roman" w:cs="Times New Roman"/>
          <w:sz w:val="24"/>
          <w:szCs w:val="24"/>
          <w:u w:val="single"/>
        </w:rPr>
        <w:t>:</w:t>
      </w:r>
    </w:p>
    <w:p w14:paraId="3EFD71F3" w14:textId="77777777" w:rsidR="00F53368" w:rsidRPr="007410E8" w:rsidRDefault="00F5336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4.1.2.1.</w:t>
      </w:r>
      <w:bookmarkStart w:id="7" w:name="_Hlk208384388"/>
      <w:r w:rsidR="007474FD" w:rsidRPr="007410E8">
        <w:rPr>
          <w:rFonts w:ascii="Times New Roman" w:hAnsi="Times New Roman" w:cs="Times New Roman"/>
          <w:sz w:val="24"/>
          <w:szCs w:val="24"/>
        </w:rPr>
        <w:t>Talpa</w:t>
      </w:r>
      <w:r w:rsidR="00542EE5" w:rsidRPr="007410E8">
        <w:rPr>
          <w:rFonts w:ascii="Times New Roman" w:hAnsi="Times New Roman" w:cs="Times New Roman"/>
          <w:sz w:val="24"/>
          <w:szCs w:val="24"/>
        </w:rPr>
        <w:t xml:space="preserve"> ne mažiau kaip 64 TB</w:t>
      </w:r>
      <w:r w:rsidR="007474FD" w:rsidRPr="007410E8">
        <w:rPr>
          <w:rFonts w:ascii="Times New Roman" w:hAnsi="Times New Roman" w:cs="Times New Roman"/>
          <w:sz w:val="24"/>
          <w:szCs w:val="24"/>
        </w:rPr>
        <w:t xml:space="preserve">; </w:t>
      </w:r>
    </w:p>
    <w:p w14:paraId="724809A4" w14:textId="77777777" w:rsidR="00F53368" w:rsidRPr="007410E8" w:rsidRDefault="00F5336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4.1.2.2. </w:t>
      </w:r>
      <w:r w:rsidR="007474FD" w:rsidRPr="007410E8">
        <w:rPr>
          <w:rFonts w:ascii="Times New Roman" w:hAnsi="Times New Roman" w:cs="Times New Roman"/>
          <w:sz w:val="24"/>
          <w:szCs w:val="24"/>
        </w:rPr>
        <w:t xml:space="preserve">įrašymo/skaitymo greitis: 7200 </w:t>
      </w:r>
      <w:proofErr w:type="spellStart"/>
      <w:r w:rsidR="007474FD" w:rsidRPr="007410E8">
        <w:rPr>
          <w:rFonts w:ascii="Times New Roman" w:hAnsi="Times New Roman" w:cs="Times New Roman"/>
          <w:sz w:val="24"/>
          <w:szCs w:val="24"/>
        </w:rPr>
        <w:t>rpm</w:t>
      </w:r>
      <w:proofErr w:type="spellEnd"/>
      <w:r w:rsidR="007474FD" w:rsidRPr="007410E8">
        <w:rPr>
          <w:rFonts w:ascii="Times New Roman" w:hAnsi="Times New Roman" w:cs="Times New Roman"/>
          <w:sz w:val="24"/>
          <w:szCs w:val="24"/>
        </w:rPr>
        <w:t xml:space="preserve">; </w:t>
      </w:r>
    </w:p>
    <w:p w14:paraId="438A8835" w14:textId="77777777" w:rsidR="00F53368" w:rsidRPr="007410E8" w:rsidRDefault="00F5336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4.1.2.3. </w:t>
      </w:r>
      <w:r w:rsidR="007474FD" w:rsidRPr="007410E8">
        <w:rPr>
          <w:rFonts w:ascii="Times New Roman" w:hAnsi="Times New Roman" w:cs="Times New Roman"/>
          <w:sz w:val="24"/>
          <w:szCs w:val="24"/>
        </w:rPr>
        <w:t xml:space="preserve">formatas: suderinamas su įrašymo įrenginiu; </w:t>
      </w:r>
    </w:p>
    <w:p w14:paraId="0822C9F1" w14:textId="77777777" w:rsidR="00F53368" w:rsidRPr="007410E8" w:rsidRDefault="00F5336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4.1.2.3. </w:t>
      </w:r>
      <w:r w:rsidR="007474FD" w:rsidRPr="007410E8">
        <w:rPr>
          <w:rFonts w:ascii="Times New Roman" w:hAnsi="Times New Roman" w:cs="Times New Roman"/>
          <w:sz w:val="24"/>
          <w:szCs w:val="24"/>
        </w:rPr>
        <w:t xml:space="preserve">Prijungimo jungtis: suderinama su įrašymo įrenginiu; </w:t>
      </w:r>
    </w:p>
    <w:p w14:paraId="3CF02BEC" w14:textId="77777777" w:rsidR="00F53368" w:rsidRPr="007410E8" w:rsidRDefault="00F5336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4.1.2.4. </w:t>
      </w:r>
      <w:r w:rsidR="007474FD" w:rsidRPr="007410E8">
        <w:rPr>
          <w:rFonts w:ascii="Times New Roman" w:hAnsi="Times New Roman" w:cs="Times New Roman"/>
          <w:sz w:val="24"/>
          <w:szCs w:val="24"/>
        </w:rPr>
        <w:t xml:space="preserve">laikinosios atminties talpa: 256Mb; </w:t>
      </w:r>
    </w:p>
    <w:p w14:paraId="36737802" w14:textId="05C44B2B" w:rsidR="007474FD" w:rsidRPr="007410E8" w:rsidRDefault="00F5336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4.1.2.5. </w:t>
      </w:r>
      <w:r w:rsidR="007474FD" w:rsidRPr="007410E8">
        <w:rPr>
          <w:rFonts w:ascii="Times New Roman" w:hAnsi="Times New Roman" w:cs="Times New Roman"/>
          <w:sz w:val="24"/>
          <w:szCs w:val="24"/>
        </w:rPr>
        <w:t xml:space="preserve">gamintojo sertifikuotas naudojimui tinklinėse dažno įrašymo talpyklose. </w:t>
      </w:r>
    </w:p>
    <w:p w14:paraId="2B84775C" w14:textId="77777777" w:rsidR="00C54B78" w:rsidRPr="007410E8" w:rsidRDefault="00C54B78" w:rsidP="00BC006E">
      <w:pPr>
        <w:spacing w:after="0" w:line="240" w:lineRule="auto"/>
        <w:rPr>
          <w:rFonts w:ascii="Times New Roman" w:hAnsi="Times New Roman" w:cs="Times New Roman"/>
          <w:b/>
          <w:bCs/>
          <w:sz w:val="24"/>
          <w:szCs w:val="24"/>
        </w:rPr>
      </w:pPr>
    </w:p>
    <w:bookmarkEnd w:id="7"/>
    <w:p w14:paraId="277F307B" w14:textId="6F7F4C82" w:rsidR="00C54B78" w:rsidRPr="007410E8" w:rsidRDefault="00D93959" w:rsidP="00BC006E">
      <w:pPr>
        <w:spacing w:after="0" w:line="240" w:lineRule="auto"/>
        <w:rPr>
          <w:rFonts w:ascii="Times New Roman" w:hAnsi="Times New Roman" w:cs="Times New Roman"/>
          <w:b/>
          <w:bCs/>
          <w:sz w:val="24"/>
          <w:szCs w:val="24"/>
        </w:rPr>
      </w:pPr>
      <w:r w:rsidRPr="007410E8">
        <w:rPr>
          <w:rFonts w:ascii="Times New Roman" w:hAnsi="Times New Roman" w:cs="Times New Roman"/>
          <w:b/>
          <w:bCs/>
          <w:sz w:val="24"/>
          <w:szCs w:val="24"/>
        </w:rPr>
        <w:t>4</w:t>
      </w:r>
      <w:r w:rsidR="00C54B78" w:rsidRPr="007410E8">
        <w:rPr>
          <w:rFonts w:ascii="Times New Roman" w:hAnsi="Times New Roman" w:cs="Times New Roman"/>
          <w:b/>
          <w:bCs/>
          <w:sz w:val="24"/>
          <w:szCs w:val="24"/>
        </w:rPr>
        <w:t>.2. Pramoninis tinklo komutatorius</w:t>
      </w:r>
    </w:p>
    <w:p w14:paraId="129FA6E2" w14:textId="77777777" w:rsidR="00924A6B" w:rsidRPr="007410E8" w:rsidRDefault="00924A6B"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4.2.1. </w:t>
      </w:r>
      <w:r w:rsidR="00C54B78" w:rsidRPr="007410E8">
        <w:rPr>
          <w:rFonts w:ascii="Times New Roman" w:hAnsi="Times New Roman" w:cs="Times New Roman"/>
          <w:sz w:val="24"/>
          <w:szCs w:val="24"/>
        </w:rPr>
        <w:t>„</w:t>
      </w:r>
      <w:proofErr w:type="spellStart"/>
      <w:r w:rsidR="00C54B78" w:rsidRPr="007410E8">
        <w:rPr>
          <w:rFonts w:ascii="Times New Roman" w:hAnsi="Times New Roman" w:cs="Times New Roman"/>
          <w:sz w:val="24"/>
          <w:szCs w:val="24"/>
        </w:rPr>
        <w:t>Ethernet</w:t>
      </w:r>
      <w:proofErr w:type="spellEnd"/>
      <w:r w:rsidR="00C54B78" w:rsidRPr="007410E8">
        <w:rPr>
          <w:rFonts w:ascii="Times New Roman" w:hAnsi="Times New Roman" w:cs="Times New Roman"/>
          <w:sz w:val="24"/>
          <w:szCs w:val="24"/>
        </w:rPr>
        <w:t xml:space="preserve">“ tinklo komutatorius. Valdomas L2, L3 lygmenyje. Sąsajos: 8xRJ45 </w:t>
      </w:r>
      <w:proofErr w:type="spellStart"/>
      <w:r w:rsidR="00C54B78" w:rsidRPr="007410E8">
        <w:rPr>
          <w:rFonts w:ascii="Times New Roman" w:hAnsi="Times New Roman" w:cs="Times New Roman"/>
          <w:sz w:val="24"/>
          <w:szCs w:val="24"/>
        </w:rPr>
        <w:t>Gigabit</w:t>
      </w:r>
      <w:proofErr w:type="spellEnd"/>
      <w:r w:rsidR="00C54B78" w:rsidRPr="007410E8">
        <w:rPr>
          <w:rFonts w:ascii="Times New Roman" w:hAnsi="Times New Roman" w:cs="Times New Roman"/>
          <w:sz w:val="24"/>
          <w:szCs w:val="24"/>
        </w:rPr>
        <w:t xml:space="preserve"> </w:t>
      </w:r>
      <w:proofErr w:type="spellStart"/>
      <w:r w:rsidR="00C54B78" w:rsidRPr="007410E8">
        <w:rPr>
          <w:rFonts w:ascii="Times New Roman" w:hAnsi="Times New Roman" w:cs="Times New Roman"/>
          <w:sz w:val="24"/>
          <w:szCs w:val="24"/>
        </w:rPr>
        <w:t>Ethernet</w:t>
      </w:r>
      <w:proofErr w:type="spellEnd"/>
      <w:r w:rsidR="00C54B78" w:rsidRPr="007410E8">
        <w:rPr>
          <w:rFonts w:ascii="Times New Roman" w:hAnsi="Times New Roman" w:cs="Times New Roman"/>
          <w:sz w:val="24"/>
          <w:szCs w:val="24"/>
        </w:rPr>
        <w:t xml:space="preserve"> (10/100/1000) POE+; </w:t>
      </w:r>
    </w:p>
    <w:p w14:paraId="335A2137" w14:textId="679A05CE" w:rsidR="00924A6B" w:rsidRPr="007410E8" w:rsidRDefault="00924A6B"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4.2.2. </w:t>
      </w:r>
      <w:r w:rsidR="00C54B78" w:rsidRPr="007410E8">
        <w:rPr>
          <w:rFonts w:ascii="Times New Roman" w:hAnsi="Times New Roman" w:cs="Times New Roman"/>
          <w:sz w:val="24"/>
          <w:szCs w:val="24"/>
        </w:rPr>
        <w:t xml:space="preserve">2x kombinuoti RJ45/SFP 1Gbit/s; </w:t>
      </w:r>
    </w:p>
    <w:p w14:paraId="455E2550" w14:textId="6B274630" w:rsidR="00924A6B" w:rsidRPr="007410E8" w:rsidRDefault="00924A6B"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4.2.3. </w:t>
      </w:r>
      <w:r w:rsidR="00C54B78" w:rsidRPr="007410E8">
        <w:rPr>
          <w:rFonts w:ascii="Times New Roman" w:hAnsi="Times New Roman" w:cs="Times New Roman"/>
          <w:sz w:val="24"/>
          <w:szCs w:val="24"/>
        </w:rPr>
        <w:t>Tinklo standartai: IEEE 802.3af (</w:t>
      </w:r>
      <w:proofErr w:type="spellStart"/>
      <w:r w:rsidR="00C54B78" w:rsidRPr="007410E8">
        <w:rPr>
          <w:rFonts w:ascii="Times New Roman" w:hAnsi="Times New Roman" w:cs="Times New Roman"/>
          <w:sz w:val="24"/>
          <w:szCs w:val="24"/>
        </w:rPr>
        <w:t>PoE</w:t>
      </w:r>
      <w:proofErr w:type="spellEnd"/>
      <w:r w:rsidR="00C54B78" w:rsidRPr="007410E8">
        <w:rPr>
          <w:rFonts w:ascii="Times New Roman" w:hAnsi="Times New Roman" w:cs="Times New Roman"/>
          <w:sz w:val="24"/>
          <w:szCs w:val="24"/>
        </w:rPr>
        <w:t xml:space="preserve">, Type 1) </w:t>
      </w:r>
      <w:proofErr w:type="spellStart"/>
      <w:r w:rsidR="00C54B78" w:rsidRPr="007410E8">
        <w:rPr>
          <w:rFonts w:ascii="Times New Roman" w:hAnsi="Times New Roman" w:cs="Times New Roman"/>
          <w:sz w:val="24"/>
          <w:szCs w:val="24"/>
        </w:rPr>
        <w:t>and</w:t>
      </w:r>
      <w:proofErr w:type="spellEnd"/>
      <w:r w:rsidR="00C54B78" w:rsidRPr="007410E8">
        <w:rPr>
          <w:rFonts w:ascii="Times New Roman" w:hAnsi="Times New Roman" w:cs="Times New Roman"/>
          <w:sz w:val="24"/>
          <w:szCs w:val="24"/>
        </w:rPr>
        <w:t xml:space="preserve"> IEEE 802.3at (</w:t>
      </w:r>
      <w:proofErr w:type="spellStart"/>
      <w:r w:rsidR="00C54B78" w:rsidRPr="007410E8">
        <w:rPr>
          <w:rFonts w:ascii="Times New Roman" w:hAnsi="Times New Roman" w:cs="Times New Roman"/>
          <w:sz w:val="24"/>
          <w:szCs w:val="24"/>
        </w:rPr>
        <w:t>PoE</w:t>
      </w:r>
      <w:proofErr w:type="spellEnd"/>
      <w:r w:rsidR="00C54B78" w:rsidRPr="007410E8">
        <w:rPr>
          <w:rFonts w:ascii="Times New Roman" w:hAnsi="Times New Roman" w:cs="Times New Roman"/>
          <w:sz w:val="24"/>
          <w:szCs w:val="24"/>
        </w:rPr>
        <w:t xml:space="preserve">+, Type 2), </w:t>
      </w:r>
      <w:proofErr w:type="spellStart"/>
      <w:r w:rsidR="00C54B78" w:rsidRPr="007410E8">
        <w:rPr>
          <w:rFonts w:ascii="Times New Roman" w:hAnsi="Times New Roman" w:cs="Times New Roman"/>
          <w:sz w:val="24"/>
          <w:szCs w:val="24"/>
        </w:rPr>
        <w:t>Alternative</w:t>
      </w:r>
      <w:proofErr w:type="spellEnd"/>
      <w:r w:rsidR="00C54B78" w:rsidRPr="007410E8">
        <w:rPr>
          <w:rFonts w:ascii="Times New Roman" w:hAnsi="Times New Roman" w:cs="Times New Roman"/>
          <w:sz w:val="24"/>
          <w:szCs w:val="24"/>
        </w:rPr>
        <w:t xml:space="preserve"> A (</w:t>
      </w:r>
      <w:proofErr w:type="spellStart"/>
      <w:r w:rsidR="00C54B78" w:rsidRPr="007410E8">
        <w:rPr>
          <w:rFonts w:ascii="Times New Roman" w:hAnsi="Times New Roman" w:cs="Times New Roman"/>
          <w:sz w:val="24"/>
          <w:szCs w:val="24"/>
        </w:rPr>
        <w:t>Batch</w:t>
      </w:r>
      <w:proofErr w:type="spellEnd"/>
      <w:r w:rsidR="00C54B78" w:rsidRPr="007410E8">
        <w:rPr>
          <w:rFonts w:ascii="Times New Roman" w:hAnsi="Times New Roman" w:cs="Times New Roman"/>
          <w:sz w:val="24"/>
          <w:szCs w:val="24"/>
        </w:rPr>
        <w:t xml:space="preserve"> 15 </w:t>
      </w:r>
      <w:proofErr w:type="spellStart"/>
      <w:r w:rsidR="00C54B78" w:rsidRPr="007410E8">
        <w:rPr>
          <w:rFonts w:ascii="Times New Roman" w:hAnsi="Times New Roman" w:cs="Times New Roman"/>
          <w:sz w:val="24"/>
          <w:szCs w:val="24"/>
        </w:rPr>
        <w:t>and</w:t>
      </w:r>
      <w:proofErr w:type="spellEnd"/>
      <w:r w:rsidR="00C54B78" w:rsidRPr="007410E8">
        <w:rPr>
          <w:rFonts w:ascii="Times New Roman" w:hAnsi="Times New Roman" w:cs="Times New Roman"/>
          <w:sz w:val="24"/>
          <w:szCs w:val="24"/>
        </w:rPr>
        <w:t xml:space="preserve"> </w:t>
      </w:r>
      <w:proofErr w:type="spellStart"/>
      <w:r w:rsidR="00C54B78" w:rsidRPr="007410E8">
        <w:rPr>
          <w:rFonts w:ascii="Times New Roman" w:hAnsi="Times New Roman" w:cs="Times New Roman"/>
          <w:sz w:val="24"/>
          <w:szCs w:val="24"/>
        </w:rPr>
        <w:t>all</w:t>
      </w:r>
      <w:proofErr w:type="spellEnd"/>
      <w:r w:rsidR="00C54B78" w:rsidRPr="007410E8">
        <w:rPr>
          <w:rFonts w:ascii="Times New Roman" w:hAnsi="Times New Roman" w:cs="Times New Roman"/>
          <w:sz w:val="24"/>
          <w:szCs w:val="24"/>
        </w:rPr>
        <w:t xml:space="preserve"> </w:t>
      </w:r>
      <w:proofErr w:type="spellStart"/>
      <w:r w:rsidR="00C54B78" w:rsidRPr="007410E8">
        <w:rPr>
          <w:rFonts w:ascii="Times New Roman" w:hAnsi="Times New Roman" w:cs="Times New Roman"/>
          <w:sz w:val="24"/>
          <w:szCs w:val="24"/>
        </w:rPr>
        <w:t>batches</w:t>
      </w:r>
      <w:proofErr w:type="spellEnd"/>
      <w:r w:rsidR="00C54B78" w:rsidRPr="007410E8">
        <w:rPr>
          <w:rFonts w:ascii="Times New Roman" w:hAnsi="Times New Roman" w:cs="Times New Roman"/>
          <w:sz w:val="24"/>
          <w:szCs w:val="24"/>
        </w:rPr>
        <w:t xml:space="preserve"> </w:t>
      </w:r>
      <w:proofErr w:type="spellStart"/>
      <w:r w:rsidR="00C54B78" w:rsidRPr="007410E8">
        <w:rPr>
          <w:rFonts w:ascii="Times New Roman" w:hAnsi="Times New Roman" w:cs="Times New Roman"/>
          <w:sz w:val="24"/>
          <w:szCs w:val="24"/>
        </w:rPr>
        <w:t>from</w:t>
      </w:r>
      <w:proofErr w:type="spellEnd"/>
      <w:r w:rsidR="00C54B78" w:rsidRPr="007410E8">
        <w:rPr>
          <w:rFonts w:ascii="Times New Roman" w:hAnsi="Times New Roman" w:cs="Times New Roman"/>
          <w:sz w:val="24"/>
          <w:szCs w:val="24"/>
        </w:rPr>
        <w:t xml:space="preserve"> </w:t>
      </w:r>
      <w:proofErr w:type="spellStart"/>
      <w:r w:rsidR="00C54B78" w:rsidRPr="007410E8">
        <w:rPr>
          <w:rFonts w:ascii="Times New Roman" w:hAnsi="Times New Roman" w:cs="Times New Roman"/>
          <w:sz w:val="24"/>
          <w:szCs w:val="24"/>
        </w:rPr>
        <w:t>Batch</w:t>
      </w:r>
      <w:proofErr w:type="spellEnd"/>
      <w:r w:rsidR="00C54B78" w:rsidRPr="007410E8">
        <w:rPr>
          <w:rFonts w:ascii="Times New Roman" w:hAnsi="Times New Roman" w:cs="Times New Roman"/>
          <w:sz w:val="24"/>
          <w:szCs w:val="24"/>
        </w:rPr>
        <w:t xml:space="preserve"> 17 </w:t>
      </w:r>
      <w:proofErr w:type="spellStart"/>
      <w:r w:rsidR="00C54B78" w:rsidRPr="007410E8">
        <w:rPr>
          <w:rFonts w:ascii="Times New Roman" w:hAnsi="Times New Roman" w:cs="Times New Roman"/>
          <w:sz w:val="24"/>
          <w:szCs w:val="24"/>
        </w:rPr>
        <w:t>onward</w:t>
      </w:r>
      <w:proofErr w:type="spellEnd"/>
      <w:r w:rsidR="00C54B78" w:rsidRPr="007410E8">
        <w:rPr>
          <w:rFonts w:ascii="Times New Roman" w:hAnsi="Times New Roman" w:cs="Times New Roman"/>
          <w:sz w:val="24"/>
          <w:szCs w:val="24"/>
        </w:rPr>
        <w:t>)IEEE 802.3af (</w:t>
      </w:r>
      <w:proofErr w:type="spellStart"/>
      <w:r w:rsidR="00C54B78" w:rsidRPr="007410E8">
        <w:rPr>
          <w:rFonts w:ascii="Times New Roman" w:hAnsi="Times New Roman" w:cs="Times New Roman"/>
          <w:sz w:val="24"/>
          <w:szCs w:val="24"/>
        </w:rPr>
        <w:t>PoE</w:t>
      </w:r>
      <w:proofErr w:type="spellEnd"/>
      <w:r w:rsidR="00C54B78" w:rsidRPr="007410E8">
        <w:rPr>
          <w:rFonts w:ascii="Times New Roman" w:hAnsi="Times New Roman" w:cs="Times New Roman"/>
          <w:sz w:val="24"/>
          <w:szCs w:val="24"/>
        </w:rPr>
        <w:t xml:space="preserve">, Type 1) </w:t>
      </w:r>
      <w:proofErr w:type="spellStart"/>
      <w:r w:rsidR="00C54B78" w:rsidRPr="007410E8">
        <w:rPr>
          <w:rFonts w:ascii="Times New Roman" w:hAnsi="Times New Roman" w:cs="Times New Roman"/>
          <w:sz w:val="24"/>
          <w:szCs w:val="24"/>
        </w:rPr>
        <w:t>and</w:t>
      </w:r>
      <w:proofErr w:type="spellEnd"/>
      <w:r w:rsidR="00C54B78" w:rsidRPr="007410E8">
        <w:rPr>
          <w:rFonts w:ascii="Times New Roman" w:hAnsi="Times New Roman" w:cs="Times New Roman"/>
          <w:sz w:val="24"/>
          <w:szCs w:val="24"/>
        </w:rPr>
        <w:t xml:space="preserve"> IEEE 802.3at (</w:t>
      </w:r>
      <w:proofErr w:type="spellStart"/>
      <w:r w:rsidR="00C54B78" w:rsidRPr="007410E8">
        <w:rPr>
          <w:rFonts w:ascii="Times New Roman" w:hAnsi="Times New Roman" w:cs="Times New Roman"/>
          <w:sz w:val="24"/>
          <w:szCs w:val="24"/>
        </w:rPr>
        <w:t>PoE</w:t>
      </w:r>
      <w:proofErr w:type="spellEnd"/>
      <w:r w:rsidR="00C54B78" w:rsidRPr="007410E8">
        <w:rPr>
          <w:rFonts w:ascii="Times New Roman" w:hAnsi="Times New Roman" w:cs="Times New Roman"/>
          <w:sz w:val="24"/>
          <w:szCs w:val="24"/>
        </w:rPr>
        <w:t xml:space="preserve">+, Type 2), </w:t>
      </w:r>
      <w:proofErr w:type="spellStart"/>
      <w:r w:rsidR="00C54B78" w:rsidRPr="007410E8">
        <w:rPr>
          <w:rFonts w:ascii="Times New Roman" w:hAnsi="Times New Roman" w:cs="Times New Roman"/>
          <w:sz w:val="24"/>
          <w:szCs w:val="24"/>
        </w:rPr>
        <w:t>Alternative</w:t>
      </w:r>
      <w:proofErr w:type="spellEnd"/>
      <w:r w:rsidR="00C54B78" w:rsidRPr="007410E8">
        <w:rPr>
          <w:rFonts w:ascii="Times New Roman" w:hAnsi="Times New Roman" w:cs="Times New Roman"/>
          <w:sz w:val="24"/>
          <w:szCs w:val="24"/>
        </w:rPr>
        <w:t xml:space="preserve"> B (</w:t>
      </w:r>
      <w:proofErr w:type="spellStart"/>
      <w:r w:rsidR="00C54B78" w:rsidRPr="007410E8">
        <w:rPr>
          <w:rFonts w:ascii="Times New Roman" w:hAnsi="Times New Roman" w:cs="Times New Roman"/>
          <w:sz w:val="24"/>
          <w:szCs w:val="24"/>
        </w:rPr>
        <w:t>Batches</w:t>
      </w:r>
      <w:proofErr w:type="spellEnd"/>
      <w:r w:rsidR="00C54B78" w:rsidRPr="007410E8">
        <w:rPr>
          <w:rFonts w:ascii="Times New Roman" w:hAnsi="Times New Roman" w:cs="Times New Roman"/>
          <w:sz w:val="24"/>
          <w:szCs w:val="24"/>
        </w:rPr>
        <w:t xml:space="preserve"> 1–14 </w:t>
      </w:r>
      <w:proofErr w:type="spellStart"/>
      <w:r w:rsidR="00C54B78" w:rsidRPr="007410E8">
        <w:rPr>
          <w:rFonts w:ascii="Times New Roman" w:hAnsi="Times New Roman" w:cs="Times New Roman"/>
          <w:sz w:val="24"/>
          <w:szCs w:val="24"/>
        </w:rPr>
        <w:t>and</w:t>
      </w:r>
      <w:proofErr w:type="spellEnd"/>
      <w:r w:rsidR="00C54B78" w:rsidRPr="007410E8">
        <w:rPr>
          <w:rFonts w:ascii="Times New Roman" w:hAnsi="Times New Roman" w:cs="Times New Roman"/>
          <w:sz w:val="24"/>
          <w:szCs w:val="24"/>
        </w:rPr>
        <w:t xml:space="preserve"> </w:t>
      </w:r>
      <w:proofErr w:type="spellStart"/>
      <w:r w:rsidR="00C54B78" w:rsidRPr="007410E8">
        <w:rPr>
          <w:rFonts w:ascii="Times New Roman" w:hAnsi="Times New Roman" w:cs="Times New Roman"/>
          <w:sz w:val="24"/>
          <w:szCs w:val="24"/>
        </w:rPr>
        <w:t>Batch</w:t>
      </w:r>
      <w:proofErr w:type="spellEnd"/>
      <w:r w:rsidR="00C54B78" w:rsidRPr="007410E8">
        <w:rPr>
          <w:rFonts w:ascii="Times New Roman" w:hAnsi="Times New Roman" w:cs="Times New Roman"/>
          <w:sz w:val="24"/>
          <w:szCs w:val="24"/>
        </w:rPr>
        <w:t xml:space="preserve"> 16). </w:t>
      </w:r>
    </w:p>
    <w:p w14:paraId="781606C0" w14:textId="77777777" w:rsidR="00924A6B" w:rsidRPr="007410E8" w:rsidRDefault="00924A6B"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4.2.4. </w:t>
      </w:r>
      <w:r w:rsidR="00C54B78" w:rsidRPr="007410E8">
        <w:rPr>
          <w:rFonts w:ascii="Times New Roman" w:hAnsi="Times New Roman" w:cs="Times New Roman"/>
          <w:sz w:val="24"/>
          <w:szCs w:val="24"/>
        </w:rPr>
        <w:t xml:space="preserve">Komutatoriaus perjungimo pajėgumas: 20Gbit/s; </w:t>
      </w:r>
    </w:p>
    <w:p w14:paraId="502AC481" w14:textId="11FC834E" w:rsidR="00C54B78" w:rsidRDefault="00924A6B"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4.2.5. </w:t>
      </w:r>
      <w:r w:rsidR="00C54B78" w:rsidRPr="007410E8">
        <w:rPr>
          <w:rFonts w:ascii="Times New Roman" w:hAnsi="Times New Roman" w:cs="Times New Roman"/>
          <w:sz w:val="24"/>
          <w:szCs w:val="24"/>
        </w:rPr>
        <w:t xml:space="preserve">Pralaidumas: 14,88Mpps. POE galios biudžetas: 240W, kamerų atstumo palaikymas iki 100m; </w:t>
      </w:r>
      <w:r w:rsidRPr="007410E8">
        <w:rPr>
          <w:rFonts w:ascii="Times New Roman" w:hAnsi="Times New Roman" w:cs="Times New Roman"/>
          <w:sz w:val="24"/>
          <w:szCs w:val="24"/>
        </w:rPr>
        <w:t xml:space="preserve">4.2.6. </w:t>
      </w:r>
      <w:r w:rsidR="00C54B78" w:rsidRPr="007410E8">
        <w:rPr>
          <w:rFonts w:ascii="Times New Roman" w:hAnsi="Times New Roman" w:cs="Times New Roman"/>
          <w:sz w:val="24"/>
          <w:szCs w:val="24"/>
        </w:rPr>
        <w:t>El. maitinimas: 230VAC. Apsaugos klasė: IP30. Darbo temperatūra nuo -40 °C to 75 °C.</w:t>
      </w:r>
    </w:p>
    <w:p w14:paraId="4D97D17B" w14:textId="77777777" w:rsidR="00657DA3" w:rsidRPr="007410E8" w:rsidRDefault="00657DA3" w:rsidP="00BC006E">
      <w:pPr>
        <w:spacing w:after="0" w:line="240" w:lineRule="auto"/>
        <w:rPr>
          <w:rFonts w:ascii="Times New Roman" w:hAnsi="Times New Roman" w:cs="Times New Roman"/>
          <w:sz w:val="24"/>
          <w:szCs w:val="24"/>
        </w:rPr>
      </w:pPr>
    </w:p>
    <w:p w14:paraId="4B748F15" w14:textId="47F0B450" w:rsidR="007474FD" w:rsidRPr="007410E8" w:rsidRDefault="00924A6B"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w:t>
      </w:r>
      <w:r w:rsidR="00531D18" w:rsidRPr="007410E8">
        <w:rPr>
          <w:rFonts w:ascii="Times New Roman" w:hAnsi="Times New Roman" w:cs="Times New Roman"/>
          <w:b/>
          <w:bCs/>
          <w:sz w:val="24"/>
          <w:szCs w:val="24"/>
        </w:rPr>
        <w:t>.</w:t>
      </w:r>
      <w:r w:rsidR="007474FD" w:rsidRPr="007410E8">
        <w:rPr>
          <w:rFonts w:ascii="Times New Roman" w:hAnsi="Times New Roman" w:cs="Times New Roman"/>
          <w:b/>
          <w:bCs/>
          <w:sz w:val="24"/>
          <w:szCs w:val="24"/>
        </w:rPr>
        <w:t xml:space="preserve">3. </w:t>
      </w:r>
      <w:r w:rsidR="00A92E94" w:rsidRPr="007410E8">
        <w:rPr>
          <w:rFonts w:ascii="Times New Roman" w:hAnsi="Times New Roman" w:cs="Times New Roman"/>
          <w:b/>
          <w:bCs/>
          <w:sz w:val="24"/>
          <w:szCs w:val="24"/>
        </w:rPr>
        <w:t>Lauko v</w:t>
      </w:r>
      <w:r w:rsidR="007474FD" w:rsidRPr="007410E8">
        <w:rPr>
          <w:rFonts w:ascii="Times New Roman" w:hAnsi="Times New Roman" w:cs="Times New Roman"/>
          <w:b/>
          <w:bCs/>
          <w:sz w:val="24"/>
          <w:szCs w:val="24"/>
        </w:rPr>
        <w:t xml:space="preserve">aizdo stebėjimo kamera </w:t>
      </w:r>
    </w:p>
    <w:p w14:paraId="1ACD234E" w14:textId="77777777" w:rsidR="00A02292"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IP vaizdo kamera turi turėti sekančias minimalias technines charakteristikas:</w:t>
      </w:r>
    </w:p>
    <w:p w14:paraId="51A1E91A" w14:textId="6C4B2B68"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 </w:t>
      </w:r>
    </w:p>
    <w:p w14:paraId="4B78676E" w14:textId="32203A7B" w:rsidR="007474FD" w:rsidRPr="007410E8" w:rsidRDefault="007474FD" w:rsidP="00DB5DAE">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tinklinio vaizdo įrašymo įrenginio-serverio ir IP vaizdo kameros gamintojas turi būti tas pats; </w:t>
      </w:r>
    </w:p>
    <w:p w14:paraId="1D98B4FE" w14:textId="6E97CEDD" w:rsidR="00173BFD" w:rsidRPr="007410E8" w:rsidRDefault="007474FD" w:rsidP="00DB5DAE">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ne mažesnės nei 5.0 </w:t>
      </w:r>
      <w:proofErr w:type="spellStart"/>
      <w:r w:rsidRPr="007410E8">
        <w:rPr>
          <w:rFonts w:ascii="Times New Roman" w:hAnsi="Times New Roman" w:cs="Times New Roman"/>
          <w:sz w:val="24"/>
          <w:szCs w:val="24"/>
        </w:rPr>
        <w:t>megapikselių</w:t>
      </w:r>
      <w:proofErr w:type="spellEnd"/>
      <w:r w:rsidRPr="007410E8">
        <w:rPr>
          <w:rFonts w:ascii="Times New Roman" w:hAnsi="Times New Roman" w:cs="Times New Roman"/>
          <w:sz w:val="24"/>
          <w:szCs w:val="24"/>
        </w:rPr>
        <w:t xml:space="preserve"> Diena/Naktis IP kamera su IR pašvietimu; </w:t>
      </w:r>
    </w:p>
    <w:p w14:paraId="3490FD4B" w14:textId="7217CB3A" w:rsidR="00173BFD" w:rsidRPr="007410E8" w:rsidRDefault="00173BFD" w:rsidP="00DB5DAE">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color w:val="000000"/>
          <w:sz w:val="24"/>
          <w:szCs w:val="24"/>
        </w:rPr>
        <w:t>židinio nuotolis 2,8-8,0 mm, optinis priartinimas 2,9 karto;</w:t>
      </w:r>
    </w:p>
    <w:p w14:paraId="56C6BE3B" w14:textId="19A72477" w:rsidR="00173BFD" w:rsidRPr="007410E8" w:rsidRDefault="00173BFD" w:rsidP="00DB5DAE">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color w:val="000000"/>
          <w:sz w:val="24"/>
          <w:szCs w:val="24"/>
        </w:rPr>
        <w:t>nuotolinis priartinimas ir fokusavimas (</w:t>
      </w:r>
      <w:proofErr w:type="spellStart"/>
      <w:r w:rsidRPr="007410E8">
        <w:rPr>
          <w:rFonts w:ascii="Times New Roman" w:hAnsi="Times New Roman" w:cs="Times New Roman"/>
          <w:color w:val="000000"/>
          <w:sz w:val="24"/>
          <w:szCs w:val="24"/>
        </w:rPr>
        <w:t>remote</w:t>
      </w:r>
      <w:proofErr w:type="spellEnd"/>
      <w:r w:rsidRPr="007410E8">
        <w:rPr>
          <w:rFonts w:ascii="Times New Roman" w:hAnsi="Times New Roman" w:cs="Times New Roman"/>
          <w:color w:val="000000"/>
          <w:sz w:val="24"/>
          <w:szCs w:val="24"/>
        </w:rPr>
        <w:t xml:space="preserve"> </w:t>
      </w:r>
      <w:proofErr w:type="spellStart"/>
      <w:r w:rsidRPr="007410E8">
        <w:rPr>
          <w:rFonts w:ascii="Times New Roman" w:hAnsi="Times New Roman" w:cs="Times New Roman"/>
          <w:color w:val="000000"/>
          <w:sz w:val="24"/>
          <w:szCs w:val="24"/>
        </w:rPr>
        <w:t>zoom</w:t>
      </w:r>
      <w:proofErr w:type="spellEnd"/>
      <w:r w:rsidRPr="007410E8">
        <w:rPr>
          <w:rFonts w:ascii="Times New Roman" w:hAnsi="Times New Roman" w:cs="Times New Roman"/>
          <w:color w:val="000000"/>
          <w:sz w:val="24"/>
          <w:szCs w:val="24"/>
        </w:rPr>
        <w:t xml:space="preserve"> </w:t>
      </w:r>
      <w:proofErr w:type="spellStart"/>
      <w:r w:rsidRPr="007410E8">
        <w:rPr>
          <w:rFonts w:ascii="Times New Roman" w:hAnsi="Times New Roman" w:cs="Times New Roman"/>
          <w:color w:val="000000"/>
          <w:sz w:val="24"/>
          <w:szCs w:val="24"/>
        </w:rPr>
        <w:t>and</w:t>
      </w:r>
      <w:proofErr w:type="spellEnd"/>
      <w:r w:rsidRPr="007410E8">
        <w:rPr>
          <w:rFonts w:ascii="Times New Roman" w:hAnsi="Times New Roman" w:cs="Times New Roman"/>
          <w:color w:val="000000"/>
          <w:sz w:val="24"/>
          <w:szCs w:val="24"/>
        </w:rPr>
        <w:t xml:space="preserve"> </w:t>
      </w:r>
      <w:proofErr w:type="spellStart"/>
      <w:r w:rsidRPr="007410E8">
        <w:rPr>
          <w:rFonts w:ascii="Times New Roman" w:hAnsi="Times New Roman" w:cs="Times New Roman"/>
          <w:color w:val="000000"/>
          <w:sz w:val="24"/>
          <w:szCs w:val="24"/>
        </w:rPr>
        <w:t>focus</w:t>
      </w:r>
      <w:proofErr w:type="spellEnd"/>
      <w:r w:rsidRPr="007410E8">
        <w:rPr>
          <w:rFonts w:ascii="Times New Roman" w:hAnsi="Times New Roman" w:cs="Times New Roman"/>
          <w:color w:val="000000"/>
          <w:sz w:val="24"/>
          <w:szCs w:val="24"/>
        </w:rPr>
        <w:t>)</w:t>
      </w:r>
    </w:p>
    <w:p w14:paraId="7B71DC57" w14:textId="46339B50" w:rsidR="007B5BF2" w:rsidRPr="007410E8" w:rsidRDefault="00542EE5" w:rsidP="00DB5DAE">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lauko </w:t>
      </w:r>
      <w:r w:rsidR="007474FD" w:rsidRPr="007410E8">
        <w:rPr>
          <w:rFonts w:ascii="Times New Roman" w:hAnsi="Times New Roman" w:cs="Times New Roman"/>
          <w:sz w:val="24"/>
          <w:szCs w:val="24"/>
        </w:rPr>
        <w:t xml:space="preserve">kameros korpuso tipas cilindras; </w:t>
      </w:r>
    </w:p>
    <w:p w14:paraId="461BB70E" w14:textId="2BE21B58" w:rsidR="007474FD" w:rsidRPr="007410E8" w:rsidRDefault="007474FD" w:rsidP="00DB5DAE">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ne mažesnis nei 1/2.7" colio </w:t>
      </w:r>
      <w:proofErr w:type="spellStart"/>
      <w:r w:rsidRPr="007410E8">
        <w:rPr>
          <w:rFonts w:ascii="Times New Roman" w:hAnsi="Times New Roman" w:cs="Times New Roman"/>
          <w:sz w:val="24"/>
          <w:szCs w:val="24"/>
        </w:rPr>
        <w:t>progressive</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scan</w:t>
      </w:r>
      <w:proofErr w:type="spellEnd"/>
      <w:r w:rsidRPr="007410E8">
        <w:rPr>
          <w:rFonts w:ascii="Times New Roman" w:hAnsi="Times New Roman" w:cs="Times New Roman"/>
          <w:sz w:val="24"/>
          <w:szCs w:val="24"/>
        </w:rPr>
        <w:t xml:space="preserve"> RGB CMOS sensorius; </w:t>
      </w:r>
    </w:p>
    <w:p w14:paraId="304A720C" w14:textId="22BB6298" w:rsidR="007474FD" w:rsidRPr="007410E8" w:rsidRDefault="007474FD" w:rsidP="00DB5DAE">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palaikoma </w:t>
      </w:r>
      <w:proofErr w:type="spellStart"/>
      <w:r w:rsidRPr="007410E8">
        <w:rPr>
          <w:rFonts w:ascii="Times New Roman" w:hAnsi="Times New Roman" w:cs="Times New Roman"/>
          <w:sz w:val="24"/>
          <w:szCs w:val="24"/>
        </w:rPr>
        <w:t>Video</w:t>
      </w:r>
      <w:proofErr w:type="spellEnd"/>
      <w:r w:rsidRPr="007410E8">
        <w:rPr>
          <w:rFonts w:ascii="Times New Roman" w:hAnsi="Times New Roman" w:cs="Times New Roman"/>
          <w:sz w:val="24"/>
          <w:szCs w:val="24"/>
        </w:rPr>
        <w:t xml:space="preserve"> kompresija H.265/H.264H/MJPEG(</w:t>
      </w:r>
      <w:proofErr w:type="spellStart"/>
      <w:r w:rsidRPr="007410E8">
        <w:rPr>
          <w:rFonts w:ascii="Times New Roman" w:hAnsi="Times New Roman" w:cs="Times New Roman"/>
          <w:sz w:val="24"/>
          <w:szCs w:val="24"/>
        </w:rPr>
        <w:t>Sub</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Stream</w:t>
      </w:r>
      <w:proofErr w:type="spellEnd"/>
      <w:r w:rsidRPr="007410E8">
        <w:rPr>
          <w:rFonts w:ascii="Times New Roman" w:hAnsi="Times New Roman" w:cs="Times New Roman"/>
          <w:sz w:val="24"/>
          <w:szCs w:val="24"/>
        </w:rPr>
        <w:t xml:space="preserve">); </w:t>
      </w:r>
    </w:p>
    <w:p w14:paraId="283B291C" w14:textId="4C2DE6AA" w:rsidR="00186D41" w:rsidRPr="007410E8" w:rsidRDefault="00051735"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lastRenderedPageBreak/>
        <w:t xml:space="preserve">vaizdo transliacija individualiai konfigūruojami srautai H.264 ir </w:t>
      </w:r>
      <w:proofErr w:type="spellStart"/>
      <w:r w:rsidRPr="007410E8">
        <w:rPr>
          <w:rFonts w:ascii="Times New Roman" w:hAnsi="Times New Roman" w:cs="Times New Roman"/>
          <w:sz w:val="24"/>
          <w:szCs w:val="24"/>
        </w:rPr>
        <w:t>Motion</w:t>
      </w:r>
      <w:proofErr w:type="spellEnd"/>
      <w:r w:rsidRPr="007410E8">
        <w:rPr>
          <w:rFonts w:ascii="Times New Roman" w:hAnsi="Times New Roman" w:cs="Times New Roman"/>
          <w:sz w:val="24"/>
          <w:szCs w:val="24"/>
        </w:rPr>
        <w:t xml:space="preserve"> JPEG; suspaudimo technologija naudojant H.264, VBR/ABR/MBR H.264</w:t>
      </w:r>
      <w:r w:rsidR="00186D41" w:rsidRPr="007410E8">
        <w:rPr>
          <w:rFonts w:ascii="Times New Roman" w:hAnsi="Times New Roman" w:cs="Times New Roman"/>
          <w:sz w:val="24"/>
          <w:szCs w:val="24"/>
        </w:rPr>
        <w:t>;</w:t>
      </w:r>
    </w:p>
    <w:p w14:paraId="518AC87D" w14:textId="77777777" w:rsidR="00F90E79" w:rsidRPr="007410E8" w:rsidRDefault="007474FD"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min. apšvietimas: 0.013Lux/F1.3(50IRE), 0.03Lux/F1.3(50IRE)</w:t>
      </w:r>
    </w:p>
    <w:p w14:paraId="5C910C49" w14:textId="77777777" w:rsidR="00F90E79" w:rsidRPr="007410E8" w:rsidRDefault="007474FD"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 turi būti Nuotolinis valdymas ir tiesioginis stebėjimas per </w:t>
      </w:r>
      <w:proofErr w:type="spellStart"/>
      <w:r w:rsidRPr="007410E8">
        <w:rPr>
          <w:rFonts w:ascii="Times New Roman" w:hAnsi="Times New Roman" w:cs="Times New Roman"/>
          <w:sz w:val="24"/>
          <w:szCs w:val="24"/>
        </w:rPr>
        <w:t>Ethernet</w:t>
      </w:r>
      <w:proofErr w:type="spellEnd"/>
      <w:r w:rsidRPr="007410E8">
        <w:rPr>
          <w:rFonts w:ascii="Times New Roman" w:hAnsi="Times New Roman" w:cs="Times New Roman"/>
          <w:sz w:val="24"/>
          <w:szCs w:val="24"/>
        </w:rPr>
        <w:t xml:space="preserve"> (WEB):IE, chrome, </w:t>
      </w:r>
      <w:proofErr w:type="spellStart"/>
      <w:r w:rsidRPr="007410E8">
        <w:rPr>
          <w:rFonts w:ascii="Times New Roman" w:hAnsi="Times New Roman" w:cs="Times New Roman"/>
          <w:sz w:val="24"/>
          <w:szCs w:val="24"/>
        </w:rPr>
        <w:t>firefox</w:t>
      </w:r>
      <w:proofErr w:type="spellEnd"/>
      <w:r w:rsidRPr="007410E8">
        <w:rPr>
          <w:rFonts w:ascii="Times New Roman" w:hAnsi="Times New Roman" w:cs="Times New Roman"/>
          <w:sz w:val="24"/>
          <w:szCs w:val="24"/>
        </w:rPr>
        <w:t>;</w:t>
      </w:r>
    </w:p>
    <w:p w14:paraId="75CC9B66" w14:textId="77777777" w:rsidR="00F90E79" w:rsidRPr="007410E8" w:rsidRDefault="007474FD"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 </w:t>
      </w:r>
      <w:r w:rsidR="00F90E79" w:rsidRPr="007410E8">
        <w:rPr>
          <w:rFonts w:ascii="Times New Roman" w:hAnsi="Times New Roman" w:cs="Times New Roman"/>
          <w:sz w:val="24"/>
          <w:szCs w:val="24"/>
        </w:rPr>
        <w:t xml:space="preserve">palaikomi vaizdo rezoliucijos variantus: 2592x1944 (5Mpx) iki 160x90; 1280x720 (720p) iki 160x90; </w:t>
      </w:r>
    </w:p>
    <w:p w14:paraId="784CADB2" w14:textId="77777777" w:rsidR="00F90E79" w:rsidRPr="007410E8" w:rsidRDefault="00F90E79"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vaizdo kadrų dažnis: 5Mpix 25/30fps; 720p 180fps; </w:t>
      </w:r>
    </w:p>
    <w:p w14:paraId="776E94B2" w14:textId="77777777" w:rsidR="00F90E79" w:rsidRPr="007410E8" w:rsidRDefault="00F90E79"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pašvietimo atstumas ne mažiau 40m; </w:t>
      </w:r>
    </w:p>
    <w:p w14:paraId="27971239" w14:textId="77777777" w:rsidR="00F90E79" w:rsidRPr="007410E8" w:rsidRDefault="00F90E79"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turi būti mechaninė Diena/Naktis funkcija (kamera persijungia iš spalvotos veikos į juodai balta, esant tam tikram šviesos intensyvumui); </w:t>
      </w:r>
    </w:p>
    <w:p w14:paraId="0C161024" w14:textId="77777777" w:rsidR="00D038B1" w:rsidRPr="007410E8" w:rsidRDefault="00D038B1"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maitinimas: DC12V, </w:t>
      </w:r>
      <w:proofErr w:type="spellStart"/>
      <w:r w:rsidRPr="007410E8">
        <w:rPr>
          <w:rFonts w:ascii="Times New Roman" w:hAnsi="Times New Roman" w:cs="Times New Roman"/>
          <w:sz w:val="24"/>
          <w:szCs w:val="24"/>
        </w:rPr>
        <w:t>PoE</w:t>
      </w:r>
      <w:proofErr w:type="spellEnd"/>
      <w:r w:rsidRPr="007410E8">
        <w:rPr>
          <w:rFonts w:ascii="Times New Roman" w:hAnsi="Times New Roman" w:cs="Times New Roman"/>
          <w:sz w:val="24"/>
          <w:szCs w:val="24"/>
        </w:rPr>
        <w:t xml:space="preserve"> (802.3af); </w:t>
      </w:r>
    </w:p>
    <w:p w14:paraId="46EF9F71" w14:textId="5399B948" w:rsidR="00D038B1" w:rsidRPr="007410E8" w:rsidRDefault="00D038B1"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Lauko kameros atspari drėgmei IP67</w:t>
      </w:r>
      <w:r w:rsidR="00F94871" w:rsidRPr="007410E8">
        <w:rPr>
          <w:rFonts w:ascii="Times New Roman" w:hAnsi="Times New Roman" w:cs="Times New Roman"/>
          <w:sz w:val="24"/>
          <w:szCs w:val="24"/>
        </w:rPr>
        <w:t>;</w:t>
      </w:r>
    </w:p>
    <w:p w14:paraId="7FE5FC34" w14:textId="77777777" w:rsidR="00D038B1" w:rsidRPr="007410E8" w:rsidRDefault="00D038B1"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Tvarumas: be BFR/CFR, be PVC;</w:t>
      </w:r>
    </w:p>
    <w:p w14:paraId="1DCE99BE" w14:textId="77777777" w:rsidR="00D038B1" w:rsidRPr="007410E8" w:rsidRDefault="00D038B1"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Suderinama su AXIS </w:t>
      </w:r>
      <w:proofErr w:type="spellStart"/>
      <w:r w:rsidRPr="007410E8">
        <w:rPr>
          <w:rFonts w:ascii="Times New Roman" w:hAnsi="Times New Roman" w:cs="Times New Roman"/>
          <w:sz w:val="24"/>
          <w:szCs w:val="24"/>
        </w:rPr>
        <w:t>Camera</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Station</w:t>
      </w:r>
      <w:proofErr w:type="spellEnd"/>
      <w:r w:rsidRPr="007410E8">
        <w:rPr>
          <w:rFonts w:ascii="Times New Roman" w:hAnsi="Times New Roman" w:cs="Times New Roman"/>
          <w:sz w:val="24"/>
          <w:szCs w:val="24"/>
        </w:rPr>
        <w:t xml:space="preserve">; </w:t>
      </w:r>
    </w:p>
    <w:p w14:paraId="5658CDEE" w14:textId="77777777" w:rsidR="00D038B1" w:rsidRPr="007410E8" w:rsidRDefault="00D038B1" w:rsidP="00A02292">
      <w:pPr>
        <w:pStyle w:val="ListParagraph"/>
        <w:numPr>
          <w:ilvl w:val="2"/>
          <w:numId w:val="3"/>
        </w:numPr>
        <w:spacing w:after="0" w:line="240" w:lineRule="auto"/>
        <w:ind w:left="0" w:firstLine="0"/>
        <w:jc w:val="both"/>
        <w:rPr>
          <w:rFonts w:ascii="Times New Roman" w:hAnsi="Times New Roman" w:cs="Times New Roman"/>
          <w:sz w:val="24"/>
          <w:szCs w:val="24"/>
        </w:rPr>
      </w:pPr>
      <w:r w:rsidRPr="007410E8">
        <w:rPr>
          <w:rFonts w:ascii="Times New Roman" w:hAnsi="Times New Roman" w:cs="Times New Roman"/>
          <w:sz w:val="24"/>
          <w:szCs w:val="24"/>
        </w:rPr>
        <w:t>Analitika Objektų klasės: žmonės, transporto priemonės (tipai: automobiliai, autobusai, sunkvežimiai, dviračiai, kita). Scenarijai: linijos kirtimas, objektas zonoje, užimtumas zonoje iki 10 scenarijų. Kitos funkcijos: suveikę objektai vizualizuojami su trajektorijomis, spalvotomis ribinėmis dėžėmis ir lentelėmis.</w:t>
      </w:r>
    </w:p>
    <w:p w14:paraId="23A4F3C0" w14:textId="77777777" w:rsidR="00D038B1" w:rsidRPr="007410E8" w:rsidRDefault="00D038B1" w:rsidP="00A02292">
      <w:pPr>
        <w:pStyle w:val="ListParagraph"/>
        <w:numPr>
          <w:ilvl w:val="2"/>
          <w:numId w:val="3"/>
        </w:numPr>
        <w:spacing w:after="0" w:line="240" w:lineRule="auto"/>
        <w:ind w:left="0" w:firstLine="0"/>
        <w:jc w:val="both"/>
        <w:rPr>
          <w:rFonts w:ascii="Times New Roman" w:hAnsi="Times New Roman" w:cs="Times New Roman"/>
          <w:sz w:val="24"/>
          <w:szCs w:val="24"/>
        </w:rPr>
      </w:pPr>
      <w:r w:rsidRPr="007410E8">
        <w:rPr>
          <w:rFonts w:ascii="Times New Roman" w:hAnsi="Times New Roman" w:cs="Times New Roman"/>
          <w:sz w:val="24"/>
          <w:szCs w:val="24"/>
        </w:rPr>
        <w:t>Apsaugos scenarijai: virtualios linijos kirtimas, objektų patekimas į saugomą sritį, perspektyvos kalibravimas, gaisro atpažinimas.</w:t>
      </w:r>
    </w:p>
    <w:p w14:paraId="675B5654" w14:textId="1D9DAC82" w:rsidR="00D038B1" w:rsidRPr="007410E8" w:rsidRDefault="00D038B1" w:rsidP="00A02292">
      <w:pPr>
        <w:pStyle w:val="ListParagraph"/>
        <w:numPr>
          <w:ilvl w:val="2"/>
          <w:numId w:val="3"/>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Darbo sąlygos ne prasčiau kaip: -40 °C iki +60 °C, drėgmė: 10-95 %.</w:t>
      </w:r>
    </w:p>
    <w:p w14:paraId="03844CF2" w14:textId="77777777" w:rsidR="00D038B1" w:rsidRPr="007410E8" w:rsidRDefault="00D038B1" w:rsidP="00A02292">
      <w:pPr>
        <w:pStyle w:val="ListParagraph"/>
        <w:numPr>
          <w:ilvl w:val="2"/>
          <w:numId w:val="3"/>
        </w:numPr>
        <w:spacing w:after="0" w:line="240" w:lineRule="auto"/>
        <w:ind w:left="0" w:firstLine="0"/>
        <w:jc w:val="both"/>
        <w:rPr>
          <w:rFonts w:ascii="Times New Roman" w:hAnsi="Times New Roman" w:cs="Times New Roman"/>
          <w:sz w:val="24"/>
          <w:szCs w:val="24"/>
        </w:rPr>
      </w:pPr>
      <w:r w:rsidRPr="007410E8">
        <w:rPr>
          <w:rFonts w:ascii="Times New Roman" w:hAnsi="Times New Roman" w:cs="Times New Roman"/>
          <w:sz w:val="24"/>
          <w:szCs w:val="24"/>
        </w:rPr>
        <w:t>Turi būti apsauga slaptažodžiu, IP adresų filtravimas, pagrindinė ir suvestinė autentifikacija HTTP / HTTPS, IEEE 802.1X (EAP-TLS) , naudotojų veiksmų žurnalas, centralizuotas sertifikatų valdymas, gamintojo pasirašyta programinė įranga (</w:t>
      </w:r>
      <w:proofErr w:type="spellStart"/>
      <w:r w:rsidRPr="007410E8">
        <w:rPr>
          <w:rFonts w:ascii="Times New Roman" w:hAnsi="Times New Roman" w:cs="Times New Roman"/>
          <w:sz w:val="24"/>
          <w:szCs w:val="24"/>
        </w:rPr>
        <w:t>signed</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firmware</w:t>
      </w:r>
      <w:proofErr w:type="spellEnd"/>
      <w:r w:rsidRPr="007410E8">
        <w:rPr>
          <w:rFonts w:ascii="Times New Roman" w:hAnsi="Times New Roman" w:cs="Times New Roman"/>
          <w:sz w:val="24"/>
          <w:szCs w:val="24"/>
        </w:rPr>
        <w:t>).</w:t>
      </w:r>
    </w:p>
    <w:p w14:paraId="3DB337E6" w14:textId="10915C18" w:rsidR="00BA12D4" w:rsidRPr="007410E8" w:rsidRDefault="00F94871" w:rsidP="00BC006E">
      <w:pPr>
        <w:spacing w:after="0" w:line="240" w:lineRule="auto"/>
        <w:rPr>
          <w:rFonts w:ascii="Times New Roman" w:hAnsi="Times New Roman" w:cs="Times New Roman"/>
          <w:b/>
          <w:bCs/>
          <w:sz w:val="24"/>
          <w:szCs w:val="24"/>
        </w:rPr>
      </w:pPr>
      <w:r w:rsidRPr="007410E8">
        <w:rPr>
          <w:rFonts w:ascii="Times New Roman" w:hAnsi="Times New Roman" w:cs="Times New Roman"/>
          <w:b/>
          <w:bCs/>
          <w:sz w:val="24"/>
          <w:szCs w:val="24"/>
        </w:rPr>
        <w:t>4.4.</w:t>
      </w:r>
      <w:r w:rsidR="00196809" w:rsidRPr="007410E8">
        <w:rPr>
          <w:rFonts w:ascii="Times New Roman" w:hAnsi="Times New Roman" w:cs="Times New Roman"/>
          <w:b/>
          <w:bCs/>
          <w:sz w:val="24"/>
          <w:szCs w:val="24"/>
        </w:rPr>
        <w:t xml:space="preserve"> Vidaus vaizdo stebėjimo kamera </w:t>
      </w:r>
    </w:p>
    <w:p w14:paraId="45C2B286" w14:textId="77777777" w:rsidR="003B1F83" w:rsidRDefault="003414B4"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IP vaizdo kamera turi turėti sekančias minimalias technines charakteristikas:</w:t>
      </w:r>
    </w:p>
    <w:p w14:paraId="2CEC1F67" w14:textId="241E9EE6" w:rsidR="003414B4" w:rsidRPr="007410E8" w:rsidRDefault="003414B4"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 </w:t>
      </w:r>
    </w:p>
    <w:p w14:paraId="6414C148" w14:textId="03CA74E1" w:rsidR="004722D5" w:rsidRPr="007410E8" w:rsidRDefault="00F9487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4.4.1.  </w:t>
      </w:r>
      <w:r w:rsidR="004722D5" w:rsidRPr="007410E8">
        <w:rPr>
          <w:rFonts w:ascii="Times New Roman" w:hAnsi="Times New Roman" w:cs="Times New Roman"/>
          <w:sz w:val="24"/>
          <w:szCs w:val="24"/>
        </w:rPr>
        <w:t>Kameros tipas: fiksuoto kupolo tipo (</w:t>
      </w:r>
      <w:proofErr w:type="spellStart"/>
      <w:r w:rsidR="004722D5" w:rsidRPr="007410E8">
        <w:rPr>
          <w:rFonts w:ascii="Times New Roman" w:hAnsi="Times New Roman" w:cs="Times New Roman"/>
          <w:sz w:val="24"/>
          <w:szCs w:val="24"/>
        </w:rPr>
        <w:t>dome</w:t>
      </w:r>
      <w:proofErr w:type="spellEnd"/>
      <w:r w:rsidR="004722D5" w:rsidRPr="007410E8">
        <w:rPr>
          <w:rFonts w:ascii="Times New Roman" w:hAnsi="Times New Roman" w:cs="Times New Roman"/>
          <w:sz w:val="24"/>
          <w:szCs w:val="24"/>
        </w:rPr>
        <w:t>), vidaus patalpoms</w:t>
      </w:r>
      <w:r w:rsidRPr="007410E8">
        <w:rPr>
          <w:rFonts w:ascii="Times New Roman" w:hAnsi="Times New Roman" w:cs="Times New Roman"/>
          <w:sz w:val="24"/>
          <w:szCs w:val="24"/>
        </w:rPr>
        <w:t>;</w:t>
      </w:r>
    </w:p>
    <w:p w14:paraId="0B47E557" w14:textId="6810DC44" w:rsidR="004722D5" w:rsidRPr="007410E8" w:rsidRDefault="004722D5"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Rezoliucija: ne mažesnė kaip 4 MP (2304 × 1728 pikselių)</w:t>
      </w:r>
      <w:r w:rsidR="00F94871" w:rsidRPr="007410E8">
        <w:rPr>
          <w:rFonts w:ascii="Times New Roman" w:hAnsi="Times New Roman" w:cs="Times New Roman"/>
          <w:sz w:val="24"/>
          <w:szCs w:val="24"/>
        </w:rPr>
        <w:t>;</w:t>
      </w:r>
    </w:p>
    <w:p w14:paraId="2CACBF18" w14:textId="29D60334" w:rsidR="00F94871" w:rsidRPr="007410E8" w:rsidRDefault="00F94871"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Kadrų dažnis: ne mažiau kaip 25 </w:t>
      </w:r>
      <w:proofErr w:type="spellStart"/>
      <w:r w:rsidRPr="007410E8">
        <w:rPr>
          <w:rFonts w:ascii="Times New Roman" w:hAnsi="Times New Roman" w:cs="Times New Roman"/>
          <w:sz w:val="24"/>
          <w:szCs w:val="24"/>
        </w:rPr>
        <w:t>kadr</w:t>
      </w:r>
      <w:proofErr w:type="spellEnd"/>
      <w:r w:rsidRPr="007410E8">
        <w:rPr>
          <w:rFonts w:ascii="Times New Roman" w:hAnsi="Times New Roman" w:cs="Times New Roman"/>
          <w:sz w:val="24"/>
          <w:szCs w:val="24"/>
        </w:rPr>
        <w:t>./sek. pilna raiška</w:t>
      </w:r>
      <w:r w:rsidR="009F1D3E" w:rsidRPr="007410E8">
        <w:rPr>
          <w:rFonts w:ascii="Times New Roman" w:hAnsi="Times New Roman" w:cs="Times New Roman"/>
          <w:sz w:val="24"/>
          <w:szCs w:val="24"/>
        </w:rPr>
        <w:t>;</w:t>
      </w:r>
    </w:p>
    <w:p w14:paraId="3117A819" w14:textId="1579C68D" w:rsidR="009F1D3E"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Jutiklio tipas: CMOS, progresyvinis skenavimas;</w:t>
      </w:r>
    </w:p>
    <w:p w14:paraId="5CF4BE1C" w14:textId="55732FF1" w:rsidR="00F94871"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Dienos/nakties režimas: automatinis, su IR filtru;</w:t>
      </w:r>
    </w:p>
    <w:p w14:paraId="1738D558" w14:textId="3E056C8C" w:rsidR="009F1D3E"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Integruotas dirbtinio intelekto (</w:t>
      </w:r>
      <w:proofErr w:type="spellStart"/>
      <w:r w:rsidRPr="007410E8">
        <w:rPr>
          <w:rFonts w:ascii="Times New Roman" w:hAnsi="Times New Roman" w:cs="Times New Roman"/>
          <w:sz w:val="24"/>
          <w:szCs w:val="24"/>
        </w:rPr>
        <w:t>Deep</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Learning</w:t>
      </w:r>
      <w:proofErr w:type="spellEnd"/>
      <w:r w:rsidRPr="007410E8">
        <w:rPr>
          <w:rFonts w:ascii="Times New Roman" w:hAnsi="Times New Roman" w:cs="Times New Roman"/>
          <w:sz w:val="24"/>
          <w:szCs w:val="24"/>
        </w:rPr>
        <w:t>) procesorius – objektų atpažinimui, analitikai ir metaduomenų generavimui;</w:t>
      </w:r>
    </w:p>
    <w:p w14:paraId="4A1A67EA" w14:textId="77777777" w:rsidR="009F1D3E"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Objektyvas: </w:t>
      </w:r>
      <w:proofErr w:type="spellStart"/>
      <w:r w:rsidRPr="007410E8">
        <w:rPr>
          <w:rFonts w:ascii="Times New Roman" w:hAnsi="Times New Roman" w:cs="Times New Roman"/>
          <w:sz w:val="24"/>
          <w:szCs w:val="24"/>
        </w:rPr>
        <w:t>varifokalinis</w:t>
      </w:r>
      <w:proofErr w:type="spellEnd"/>
      <w:r w:rsidRPr="007410E8">
        <w:rPr>
          <w:rFonts w:ascii="Times New Roman" w:hAnsi="Times New Roman" w:cs="Times New Roman"/>
          <w:sz w:val="24"/>
          <w:szCs w:val="24"/>
        </w:rPr>
        <w:t>, 3–6 mm, F1.9–2.7.</w:t>
      </w:r>
    </w:p>
    <w:p w14:paraId="51BAD647" w14:textId="77777777" w:rsidR="009F1D3E"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Matymo kampas: horizontalus 100°–45°, vertikalus 72°–34°;</w:t>
      </w:r>
    </w:p>
    <w:p w14:paraId="0B4BA5E8" w14:textId="77777777" w:rsidR="009F1D3E"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Priartinimas ir fokusavimas: nuotoliniu būdu (</w:t>
      </w:r>
      <w:proofErr w:type="spellStart"/>
      <w:r w:rsidRPr="007410E8">
        <w:rPr>
          <w:rFonts w:ascii="Times New Roman" w:hAnsi="Times New Roman" w:cs="Times New Roman"/>
          <w:sz w:val="24"/>
          <w:szCs w:val="24"/>
        </w:rPr>
        <w:t>remote</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zoom</w:t>
      </w:r>
      <w:proofErr w:type="spellEnd"/>
      <w:r w:rsidRPr="007410E8">
        <w:rPr>
          <w:rFonts w:ascii="Times New Roman" w:hAnsi="Times New Roman" w:cs="Times New Roman"/>
          <w:sz w:val="24"/>
          <w:szCs w:val="24"/>
        </w:rPr>
        <w:t>/</w:t>
      </w:r>
      <w:proofErr w:type="spellStart"/>
      <w:r w:rsidRPr="007410E8">
        <w:rPr>
          <w:rFonts w:ascii="Times New Roman" w:hAnsi="Times New Roman" w:cs="Times New Roman"/>
          <w:sz w:val="24"/>
          <w:szCs w:val="24"/>
        </w:rPr>
        <w:t>focus</w:t>
      </w:r>
      <w:proofErr w:type="spellEnd"/>
      <w:r w:rsidRPr="007410E8">
        <w:rPr>
          <w:rFonts w:ascii="Times New Roman" w:hAnsi="Times New Roman" w:cs="Times New Roman"/>
          <w:sz w:val="24"/>
          <w:szCs w:val="24"/>
        </w:rPr>
        <w:t>);</w:t>
      </w:r>
    </w:p>
    <w:p w14:paraId="66CBCDD1" w14:textId="77777777" w:rsidR="009F1D3E"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Minimalus apšvietimas:</w:t>
      </w:r>
    </w:p>
    <w:p w14:paraId="332F0415" w14:textId="77777777" w:rsidR="004722D5" w:rsidRPr="007410E8" w:rsidRDefault="004722D5" w:rsidP="0000050F">
      <w:pPr>
        <w:numPr>
          <w:ilvl w:val="1"/>
          <w:numId w:val="1"/>
        </w:numPr>
        <w:tabs>
          <w:tab w:val="clear" w:pos="1440"/>
          <w:tab w:val="num" w:pos="993"/>
        </w:tabs>
        <w:spacing w:after="0" w:line="240" w:lineRule="auto"/>
        <w:ind w:left="0" w:firstLine="1134"/>
        <w:rPr>
          <w:rFonts w:ascii="Times New Roman" w:hAnsi="Times New Roman" w:cs="Times New Roman"/>
          <w:sz w:val="24"/>
          <w:szCs w:val="24"/>
        </w:rPr>
      </w:pPr>
      <w:r w:rsidRPr="007410E8">
        <w:rPr>
          <w:rFonts w:ascii="Times New Roman" w:hAnsi="Times New Roman" w:cs="Times New Roman"/>
          <w:sz w:val="24"/>
          <w:szCs w:val="24"/>
        </w:rPr>
        <w:t xml:space="preserve">spalvotas režimas – ne daugiau kaip 0.18 </w:t>
      </w:r>
      <w:proofErr w:type="spellStart"/>
      <w:r w:rsidRPr="007410E8">
        <w:rPr>
          <w:rFonts w:ascii="Times New Roman" w:hAnsi="Times New Roman" w:cs="Times New Roman"/>
          <w:sz w:val="24"/>
          <w:szCs w:val="24"/>
        </w:rPr>
        <w:t>lux</w:t>
      </w:r>
      <w:proofErr w:type="spellEnd"/>
      <w:r w:rsidRPr="007410E8">
        <w:rPr>
          <w:rFonts w:ascii="Times New Roman" w:hAnsi="Times New Roman" w:cs="Times New Roman"/>
          <w:sz w:val="24"/>
          <w:szCs w:val="24"/>
        </w:rPr>
        <w:t>,</w:t>
      </w:r>
    </w:p>
    <w:p w14:paraId="2DBC6C5A" w14:textId="77777777" w:rsidR="004722D5" w:rsidRPr="007410E8" w:rsidRDefault="004722D5" w:rsidP="0000050F">
      <w:pPr>
        <w:numPr>
          <w:ilvl w:val="1"/>
          <w:numId w:val="1"/>
        </w:numPr>
        <w:tabs>
          <w:tab w:val="clear" w:pos="1440"/>
          <w:tab w:val="num" w:pos="993"/>
        </w:tabs>
        <w:spacing w:after="0" w:line="240" w:lineRule="auto"/>
        <w:ind w:left="0" w:firstLine="1134"/>
        <w:rPr>
          <w:rFonts w:ascii="Times New Roman" w:hAnsi="Times New Roman" w:cs="Times New Roman"/>
          <w:sz w:val="24"/>
          <w:szCs w:val="24"/>
        </w:rPr>
      </w:pPr>
      <w:r w:rsidRPr="007410E8">
        <w:rPr>
          <w:rFonts w:ascii="Times New Roman" w:hAnsi="Times New Roman" w:cs="Times New Roman"/>
          <w:sz w:val="24"/>
          <w:szCs w:val="24"/>
        </w:rPr>
        <w:t xml:space="preserve">juodai-baltas režimas – ne daugiau kaip 0.03 </w:t>
      </w:r>
      <w:proofErr w:type="spellStart"/>
      <w:r w:rsidRPr="007410E8">
        <w:rPr>
          <w:rFonts w:ascii="Times New Roman" w:hAnsi="Times New Roman" w:cs="Times New Roman"/>
          <w:sz w:val="24"/>
          <w:szCs w:val="24"/>
        </w:rPr>
        <w:t>lux</w:t>
      </w:r>
      <w:proofErr w:type="spellEnd"/>
      <w:r w:rsidRPr="007410E8">
        <w:rPr>
          <w:rFonts w:ascii="Times New Roman" w:hAnsi="Times New Roman" w:cs="Times New Roman"/>
          <w:sz w:val="24"/>
          <w:szCs w:val="24"/>
        </w:rPr>
        <w:t>,</w:t>
      </w:r>
    </w:p>
    <w:p w14:paraId="3095808E" w14:textId="466FEC68" w:rsidR="004722D5" w:rsidRPr="007410E8" w:rsidRDefault="004722D5" w:rsidP="0000050F">
      <w:pPr>
        <w:numPr>
          <w:ilvl w:val="1"/>
          <w:numId w:val="1"/>
        </w:numPr>
        <w:tabs>
          <w:tab w:val="clear" w:pos="1440"/>
          <w:tab w:val="num" w:pos="993"/>
        </w:tabs>
        <w:spacing w:after="0" w:line="240" w:lineRule="auto"/>
        <w:ind w:left="0" w:firstLine="1134"/>
        <w:rPr>
          <w:rFonts w:ascii="Times New Roman" w:hAnsi="Times New Roman" w:cs="Times New Roman"/>
          <w:sz w:val="24"/>
          <w:szCs w:val="24"/>
        </w:rPr>
      </w:pPr>
      <w:r w:rsidRPr="007410E8">
        <w:rPr>
          <w:rFonts w:ascii="Times New Roman" w:hAnsi="Times New Roman" w:cs="Times New Roman"/>
          <w:sz w:val="24"/>
          <w:szCs w:val="24"/>
        </w:rPr>
        <w:t xml:space="preserve">su IR – 0 </w:t>
      </w:r>
      <w:proofErr w:type="spellStart"/>
      <w:r w:rsidRPr="007410E8">
        <w:rPr>
          <w:rFonts w:ascii="Times New Roman" w:hAnsi="Times New Roman" w:cs="Times New Roman"/>
          <w:sz w:val="24"/>
          <w:szCs w:val="24"/>
        </w:rPr>
        <w:t>lux</w:t>
      </w:r>
      <w:proofErr w:type="spellEnd"/>
      <w:r w:rsidR="009F1D3E" w:rsidRPr="007410E8">
        <w:rPr>
          <w:rFonts w:ascii="Times New Roman" w:hAnsi="Times New Roman" w:cs="Times New Roman"/>
          <w:sz w:val="24"/>
          <w:szCs w:val="24"/>
        </w:rPr>
        <w:t>;</w:t>
      </w:r>
    </w:p>
    <w:p w14:paraId="7271827A" w14:textId="099D71CD" w:rsidR="004722D5" w:rsidRPr="007410E8" w:rsidRDefault="004722D5"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Integruotas </w:t>
      </w:r>
      <w:proofErr w:type="spellStart"/>
      <w:r w:rsidRPr="007410E8">
        <w:rPr>
          <w:rFonts w:ascii="Times New Roman" w:hAnsi="Times New Roman" w:cs="Times New Roman"/>
          <w:sz w:val="24"/>
          <w:szCs w:val="24"/>
        </w:rPr>
        <w:t>OptimizedIR</w:t>
      </w:r>
      <w:proofErr w:type="spellEnd"/>
      <w:r w:rsidRPr="007410E8">
        <w:rPr>
          <w:rFonts w:ascii="Times New Roman" w:hAnsi="Times New Roman" w:cs="Times New Roman"/>
          <w:sz w:val="24"/>
          <w:szCs w:val="24"/>
        </w:rPr>
        <w:t xml:space="preserve"> apšvietimas – ne mažiau kaip 20 m veikimo atstumas</w:t>
      </w:r>
      <w:r w:rsidR="009F1D3E" w:rsidRPr="007410E8">
        <w:rPr>
          <w:rFonts w:ascii="Times New Roman" w:hAnsi="Times New Roman" w:cs="Times New Roman"/>
          <w:sz w:val="24"/>
          <w:szCs w:val="24"/>
        </w:rPr>
        <w:t>;</w:t>
      </w:r>
    </w:p>
    <w:p w14:paraId="77256698" w14:textId="77777777" w:rsidR="009F1D3E"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Vaizdo suspaudimo standartai: H.264, H.265, </w:t>
      </w:r>
      <w:proofErr w:type="spellStart"/>
      <w:r w:rsidRPr="007410E8">
        <w:rPr>
          <w:rFonts w:ascii="Times New Roman" w:hAnsi="Times New Roman" w:cs="Times New Roman"/>
          <w:sz w:val="24"/>
          <w:szCs w:val="24"/>
        </w:rPr>
        <w:t>Motion</w:t>
      </w:r>
      <w:proofErr w:type="spellEnd"/>
      <w:r w:rsidRPr="007410E8">
        <w:rPr>
          <w:rFonts w:ascii="Times New Roman" w:hAnsi="Times New Roman" w:cs="Times New Roman"/>
          <w:sz w:val="24"/>
          <w:szCs w:val="24"/>
        </w:rPr>
        <w:t xml:space="preserve"> JPEG, su </w:t>
      </w:r>
      <w:proofErr w:type="spellStart"/>
      <w:r w:rsidRPr="007410E8">
        <w:rPr>
          <w:rFonts w:ascii="Times New Roman" w:hAnsi="Times New Roman" w:cs="Times New Roman"/>
          <w:sz w:val="24"/>
          <w:szCs w:val="24"/>
        </w:rPr>
        <w:t>Axis</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Zipstream</w:t>
      </w:r>
      <w:proofErr w:type="spellEnd"/>
      <w:r w:rsidRPr="007410E8">
        <w:rPr>
          <w:rFonts w:ascii="Times New Roman" w:hAnsi="Times New Roman" w:cs="Times New Roman"/>
          <w:sz w:val="24"/>
          <w:szCs w:val="24"/>
        </w:rPr>
        <w:t xml:space="preserve"> technologija.</w:t>
      </w:r>
    </w:p>
    <w:p w14:paraId="7DE0E7A9" w14:textId="77777777" w:rsidR="009F1D3E"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Palaikomos laikmenos: </w:t>
      </w:r>
      <w:proofErr w:type="spellStart"/>
      <w:r w:rsidRPr="007410E8">
        <w:rPr>
          <w:rFonts w:ascii="Times New Roman" w:hAnsi="Times New Roman" w:cs="Times New Roman"/>
          <w:sz w:val="24"/>
          <w:szCs w:val="24"/>
        </w:rPr>
        <w:t>microSD</w:t>
      </w:r>
      <w:proofErr w:type="spellEnd"/>
      <w:r w:rsidRPr="007410E8">
        <w:rPr>
          <w:rFonts w:ascii="Times New Roman" w:hAnsi="Times New Roman" w:cs="Times New Roman"/>
          <w:sz w:val="24"/>
          <w:szCs w:val="24"/>
        </w:rPr>
        <w:t>/</w:t>
      </w:r>
      <w:proofErr w:type="spellStart"/>
      <w:r w:rsidRPr="007410E8">
        <w:rPr>
          <w:rFonts w:ascii="Times New Roman" w:hAnsi="Times New Roman" w:cs="Times New Roman"/>
          <w:sz w:val="24"/>
          <w:szCs w:val="24"/>
        </w:rPr>
        <w:t>microSDHC</w:t>
      </w:r>
      <w:proofErr w:type="spellEnd"/>
      <w:r w:rsidRPr="007410E8">
        <w:rPr>
          <w:rFonts w:ascii="Times New Roman" w:hAnsi="Times New Roman" w:cs="Times New Roman"/>
          <w:sz w:val="24"/>
          <w:szCs w:val="24"/>
        </w:rPr>
        <w:t>/</w:t>
      </w:r>
      <w:proofErr w:type="spellStart"/>
      <w:r w:rsidRPr="007410E8">
        <w:rPr>
          <w:rFonts w:ascii="Times New Roman" w:hAnsi="Times New Roman" w:cs="Times New Roman"/>
          <w:sz w:val="24"/>
          <w:szCs w:val="24"/>
        </w:rPr>
        <w:t>microSDXC</w:t>
      </w:r>
      <w:proofErr w:type="spellEnd"/>
      <w:r w:rsidRPr="007410E8">
        <w:rPr>
          <w:rFonts w:ascii="Times New Roman" w:hAnsi="Times New Roman" w:cs="Times New Roman"/>
          <w:sz w:val="24"/>
          <w:szCs w:val="24"/>
        </w:rPr>
        <w:t xml:space="preserve"> kortelės, tinklo saugyklos (NAS).</w:t>
      </w:r>
    </w:p>
    <w:p w14:paraId="1F2DAFAB" w14:textId="28CF46C3" w:rsidR="009F1D3E" w:rsidRPr="007410E8" w:rsidRDefault="009F1D3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Tinklo sąsaja: RJ45 10/100 Mbps </w:t>
      </w:r>
      <w:proofErr w:type="spellStart"/>
      <w:r w:rsidRPr="007410E8">
        <w:rPr>
          <w:rFonts w:ascii="Times New Roman" w:hAnsi="Times New Roman" w:cs="Times New Roman"/>
          <w:sz w:val="24"/>
          <w:szCs w:val="24"/>
        </w:rPr>
        <w:t>Ethernet</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PoE</w:t>
      </w:r>
      <w:proofErr w:type="spellEnd"/>
      <w:r w:rsidRPr="007410E8">
        <w:rPr>
          <w:rFonts w:ascii="Times New Roman" w:hAnsi="Times New Roman" w:cs="Times New Roman"/>
          <w:sz w:val="24"/>
          <w:szCs w:val="24"/>
        </w:rPr>
        <w:t>;</w:t>
      </w:r>
    </w:p>
    <w:p w14:paraId="776E1258" w14:textId="7DEC5C9C" w:rsidR="008777DA" w:rsidRPr="007410E8" w:rsidRDefault="008777DA"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Papildomos jungtys: HDMI tipo D vaizdo išvedimui, garso/I-O palaikymas per papildomus modulius;</w:t>
      </w:r>
    </w:p>
    <w:p w14:paraId="457C1F12" w14:textId="52B66644" w:rsidR="008777DA" w:rsidRPr="007410E8" w:rsidRDefault="008777DA"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Maitinimas: </w:t>
      </w:r>
      <w:proofErr w:type="spellStart"/>
      <w:r w:rsidRPr="007410E8">
        <w:rPr>
          <w:rFonts w:ascii="Times New Roman" w:hAnsi="Times New Roman" w:cs="Times New Roman"/>
          <w:sz w:val="24"/>
          <w:szCs w:val="24"/>
        </w:rPr>
        <w:t>PoE</w:t>
      </w:r>
      <w:proofErr w:type="spellEnd"/>
      <w:r w:rsidRPr="007410E8">
        <w:rPr>
          <w:rFonts w:ascii="Times New Roman" w:hAnsi="Times New Roman" w:cs="Times New Roman"/>
          <w:sz w:val="24"/>
          <w:szCs w:val="24"/>
        </w:rPr>
        <w:t xml:space="preserve"> IEEE 802.3af/at (</w:t>
      </w:r>
      <w:proofErr w:type="spellStart"/>
      <w:r w:rsidRPr="007410E8">
        <w:rPr>
          <w:rFonts w:ascii="Times New Roman" w:hAnsi="Times New Roman" w:cs="Times New Roman"/>
          <w:sz w:val="24"/>
          <w:szCs w:val="24"/>
        </w:rPr>
        <w:t>Class</w:t>
      </w:r>
      <w:proofErr w:type="spellEnd"/>
      <w:r w:rsidRPr="007410E8">
        <w:rPr>
          <w:rFonts w:ascii="Times New Roman" w:hAnsi="Times New Roman" w:cs="Times New Roman"/>
          <w:sz w:val="24"/>
          <w:szCs w:val="24"/>
        </w:rPr>
        <w:t xml:space="preserve"> 2/3);</w:t>
      </w:r>
    </w:p>
    <w:p w14:paraId="35E6F643" w14:textId="644B3A59" w:rsidR="008777DA" w:rsidRPr="007410E8" w:rsidRDefault="008777DA"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Galia: tipinė ~5 W, maksimali iki 9.7 W;</w:t>
      </w:r>
    </w:p>
    <w:p w14:paraId="705385A4" w14:textId="5E0B1D13" w:rsidR="001971B9" w:rsidRPr="007410E8" w:rsidRDefault="001971B9" w:rsidP="004F16FB">
      <w:pPr>
        <w:pStyle w:val="ListParagraph"/>
        <w:numPr>
          <w:ilvl w:val="2"/>
          <w:numId w:val="4"/>
        </w:numPr>
        <w:spacing w:after="0" w:line="240" w:lineRule="auto"/>
        <w:ind w:left="0" w:firstLine="0"/>
        <w:rPr>
          <w:rFonts w:ascii="Times New Roman" w:hAnsi="Times New Roman" w:cs="Times New Roman"/>
          <w:sz w:val="24"/>
          <w:szCs w:val="24"/>
        </w:rPr>
      </w:pPr>
      <w:proofErr w:type="spellStart"/>
      <w:r w:rsidRPr="007410E8">
        <w:rPr>
          <w:rFonts w:ascii="Times New Roman" w:hAnsi="Times New Roman" w:cs="Times New Roman"/>
          <w:sz w:val="24"/>
          <w:szCs w:val="24"/>
        </w:rPr>
        <w:t>Secure</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Boot</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Signed</w:t>
      </w:r>
      <w:proofErr w:type="spellEnd"/>
      <w:r w:rsidRPr="007410E8">
        <w:rPr>
          <w:rFonts w:ascii="Times New Roman" w:hAnsi="Times New Roman" w:cs="Times New Roman"/>
          <w:sz w:val="24"/>
          <w:szCs w:val="24"/>
        </w:rPr>
        <w:t xml:space="preserve"> OS ir </w:t>
      </w:r>
      <w:proofErr w:type="spellStart"/>
      <w:r w:rsidRPr="007410E8">
        <w:rPr>
          <w:rFonts w:ascii="Times New Roman" w:hAnsi="Times New Roman" w:cs="Times New Roman"/>
          <w:sz w:val="24"/>
          <w:szCs w:val="24"/>
        </w:rPr>
        <w:t>Axis</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Edge</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Vault</w:t>
      </w:r>
      <w:proofErr w:type="spellEnd"/>
      <w:r w:rsidRPr="007410E8">
        <w:rPr>
          <w:rFonts w:ascii="Times New Roman" w:hAnsi="Times New Roman" w:cs="Times New Roman"/>
          <w:sz w:val="24"/>
          <w:szCs w:val="24"/>
        </w:rPr>
        <w:t xml:space="preserve"> technologijos;</w:t>
      </w:r>
    </w:p>
    <w:p w14:paraId="49763792" w14:textId="2A5C831A" w:rsidR="00DD412E" w:rsidRPr="007410E8" w:rsidRDefault="00DD412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lastRenderedPageBreak/>
        <w:t xml:space="preserve">Aparatinis saugos elementas (TPM, </w:t>
      </w:r>
      <w:proofErr w:type="spellStart"/>
      <w:r w:rsidRPr="007410E8">
        <w:rPr>
          <w:rFonts w:ascii="Times New Roman" w:hAnsi="Times New Roman" w:cs="Times New Roman"/>
          <w:sz w:val="24"/>
          <w:szCs w:val="24"/>
        </w:rPr>
        <w:t>Common</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Criteria</w:t>
      </w:r>
      <w:proofErr w:type="spellEnd"/>
      <w:r w:rsidRPr="007410E8">
        <w:rPr>
          <w:rFonts w:ascii="Times New Roman" w:hAnsi="Times New Roman" w:cs="Times New Roman"/>
          <w:sz w:val="24"/>
          <w:szCs w:val="24"/>
        </w:rPr>
        <w:t xml:space="preserve"> EAL6+);</w:t>
      </w:r>
    </w:p>
    <w:p w14:paraId="6E1922DE" w14:textId="77777777" w:rsidR="00DD412E" w:rsidRPr="007410E8" w:rsidRDefault="00DD412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Atsparumas aplinkai: IP42 (apsauga nuo dulkių ir lašančio vandens).</w:t>
      </w:r>
    </w:p>
    <w:p w14:paraId="484E1B8A" w14:textId="77777777" w:rsidR="00DD412E" w:rsidRPr="007410E8" w:rsidRDefault="00DD412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Atsparumas vandalizmui: IK08.</w:t>
      </w:r>
    </w:p>
    <w:p w14:paraId="656DAAA0" w14:textId="77777777" w:rsidR="00DD412E" w:rsidRPr="007410E8" w:rsidRDefault="00DD412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Darbinė temperatūra: nuo 0 °C iki +45 °C.</w:t>
      </w:r>
    </w:p>
    <w:p w14:paraId="7B306EC1" w14:textId="77777777" w:rsidR="00DD412E" w:rsidRPr="007410E8" w:rsidRDefault="00DD412E" w:rsidP="004F16FB">
      <w:pPr>
        <w:pStyle w:val="ListParagraph"/>
        <w:numPr>
          <w:ilvl w:val="2"/>
          <w:numId w:val="4"/>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Palaikomos integruotos funkcijos:</w:t>
      </w:r>
    </w:p>
    <w:p w14:paraId="24E5EB06" w14:textId="139E1132" w:rsidR="004722D5" w:rsidRPr="007410E8" w:rsidRDefault="004722D5" w:rsidP="003B1F83">
      <w:pPr>
        <w:numPr>
          <w:ilvl w:val="1"/>
          <w:numId w:val="2"/>
        </w:numPr>
        <w:spacing w:after="0" w:line="240" w:lineRule="auto"/>
        <w:ind w:left="0" w:firstLine="1276"/>
        <w:rPr>
          <w:rFonts w:ascii="Times New Roman" w:hAnsi="Times New Roman" w:cs="Times New Roman"/>
          <w:sz w:val="24"/>
          <w:szCs w:val="24"/>
        </w:rPr>
      </w:pPr>
      <w:proofErr w:type="spellStart"/>
      <w:r w:rsidRPr="007410E8">
        <w:rPr>
          <w:rFonts w:ascii="Times New Roman" w:hAnsi="Times New Roman" w:cs="Times New Roman"/>
          <w:sz w:val="24"/>
          <w:szCs w:val="24"/>
        </w:rPr>
        <w:t>Object</w:t>
      </w:r>
      <w:proofErr w:type="spellEnd"/>
      <w:r w:rsidRPr="007410E8">
        <w:rPr>
          <w:rFonts w:ascii="Times New Roman" w:hAnsi="Times New Roman" w:cs="Times New Roman"/>
          <w:sz w:val="24"/>
          <w:szCs w:val="24"/>
        </w:rPr>
        <w:t xml:space="preserve"> Analytics,</w:t>
      </w:r>
    </w:p>
    <w:p w14:paraId="23761129" w14:textId="77777777" w:rsidR="004722D5" w:rsidRPr="007410E8" w:rsidRDefault="004722D5" w:rsidP="003B1F83">
      <w:pPr>
        <w:numPr>
          <w:ilvl w:val="1"/>
          <w:numId w:val="2"/>
        </w:numPr>
        <w:spacing w:after="0" w:line="240" w:lineRule="auto"/>
        <w:ind w:left="0" w:firstLine="1276"/>
        <w:rPr>
          <w:rFonts w:ascii="Times New Roman" w:hAnsi="Times New Roman" w:cs="Times New Roman"/>
          <w:sz w:val="24"/>
          <w:szCs w:val="24"/>
        </w:rPr>
      </w:pPr>
      <w:r w:rsidRPr="007410E8">
        <w:rPr>
          <w:rFonts w:ascii="Times New Roman" w:hAnsi="Times New Roman" w:cs="Times New Roman"/>
          <w:sz w:val="24"/>
          <w:szCs w:val="24"/>
        </w:rPr>
        <w:t>veidų aptikimas,</w:t>
      </w:r>
    </w:p>
    <w:p w14:paraId="037D0C6B" w14:textId="77777777" w:rsidR="004722D5" w:rsidRPr="007410E8" w:rsidRDefault="004722D5" w:rsidP="003B1F83">
      <w:pPr>
        <w:numPr>
          <w:ilvl w:val="1"/>
          <w:numId w:val="2"/>
        </w:numPr>
        <w:spacing w:after="0" w:line="240" w:lineRule="auto"/>
        <w:ind w:left="0" w:firstLine="1276"/>
        <w:rPr>
          <w:rFonts w:ascii="Times New Roman" w:hAnsi="Times New Roman" w:cs="Times New Roman"/>
          <w:sz w:val="24"/>
          <w:szCs w:val="24"/>
        </w:rPr>
      </w:pPr>
      <w:r w:rsidRPr="007410E8">
        <w:rPr>
          <w:rFonts w:ascii="Times New Roman" w:hAnsi="Times New Roman" w:cs="Times New Roman"/>
          <w:sz w:val="24"/>
          <w:szCs w:val="24"/>
        </w:rPr>
        <w:t>vaizdo judesio detekcija,</w:t>
      </w:r>
    </w:p>
    <w:p w14:paraId="6F521306" w14:textId="77777777" w:rsidR="004722D5" w:rsidRPr="007410E8" w:rsidRDefault="004722D5" w:rsidP="003B1F83">
      <w:pPr>
        <w:numPr>
          <w:ilvl w:val="1"/>
          <w:numId w:val="2"/>
        </w:numPr>
        <w:spacing w:after="0" w:line="240" w:lineRule="auto"/>
        <w:ind w:left="0" w:firstLine="1276"/>
        <w:rPr>
          <w:rFonts w:ascii="Times New Roman" w:hAnsi="Times New Roman" w:cs="Times New Roman"/>
          <w:sz w:val="24"/>
          <w:szCs w:val="24"/>
        </w:rPr>
      </w:pPr>
      <w:r w:rsidRPr="007410E8">
        <w:rPr>
          <w:rFonts w:ascii="Times New Roman" w:hAnsi="Times New Roman" w:cs="Times New Roman"/>
          <w:sz w:val="24"/>
          <w:szCs w:val="24"/>
        </w:rPr>
        <w:t>scenos metaduomenys,</w:t>
      </w:r>
    </w:p>
    <w:p w14:paraId="3AB0C930" w14:textId="2071E5C7" w:rsidR="004722D5" w:rsidRPr="007410E8" w:rsidRDefault="004722D5" w:rsidP="003B1F83">
      <w:pPr>
        <w:numPr>
          <w:ilvl w:val="1"/>
          <w:numId w:val="2"/>
        </w:numPr>
        <w:spacing w:after="0" w:line="240" w:lineRule="auto"/>
        <w:ind w:left="0" w:firstLine="1276"/>
        <w:rPr>
          <w:rFonts w:ascii="Times New Roman" w:hAnsi="Times New Roman" w:cs="Times New Roman"/>
          <w:sz w:val="24"/>
          <w:szCs w:val="24"/>
        </w:rPr>
      </w:pPr>
      <w:r w:rsidRPr="007410E8">
        <w:rPr>
          <w:rFonts w:ascii="Times New Roman" w:hAnsi="Times New Roman" w:cs="Times New Roman"/>
          <w:sz w:val="24"/>
          <w:szCs w:val="24"/>
        </w:rPr>
        <w:t>užsibuvimo zonose (</w:t>
      </w:r>
      <w:proofErr w:type="spellStart"/>
      <w:r w:rsidRPr="007410E8">
        <w:rPr>
          <w:rFonts w:ascii="Times New Roman" w:hAnsi="Times New Roman" w:cs="Times New Roman"/>
          <w:sz w:val="24"/>
          <w:szCs w:val="24"/>
        </w:rPr>
        <w:t>time-in-area</w:t>
      </w:r>
      <w:proofErr w:type="spellEnd"/>
      <w:r w:rsidRPr="007410E8">
        <w:rPr>
          <w:rFonts w:ascii="Times New Roman" w:hAnsi="Times New Roman" w:cs="Times New Roman"/>
          <w:sz w:val="24"/>
          <w:szCs w:val="24"/>
        </w:rPr>
        <w:t>) analizė</w:t>
      </w:r>
      <w:r w:rsidR="00211ABB" w:rsidRPr="007410E8">
        <w:rPr>
          <w:rFonts w:ascii="Times New Roman" w:hAnsi="Times New Roman" w:cs="Times New Roman"/>
          <w:sz w:val="24"/>
          <w:szCs w:val="24"/>
        </w:rPr>
        <w:t>;</w:t>
      </w:r>
    </w:p>
    <w:p w14:paraId="09CA2F76" w14:textId="77777777" w:rsidR="00DD412E" w:rsidRPr="007410E8" w:rsidRDefault="00DD412E" w:rsidP="00BC006E">
      <w:pPr>
        <w:spacing w:after="0" w:line="240" w:lineRule="auto"/>
        <w:rPr>
          <w:rFonts w:ascii="Times New Roman" w:hAnsi="Times New Roman" w:cs="Times New Roman"/>
          <w:sz w:val="24"/>
          <w:szCs w:val="24"/>
        </w:rPr>
      </w:pPr>
    </w:p>
    <w:p w14:paraId="0D615D5E" w14:textId="32D2B9E8" w:rsidR="00DD412E" w:rsidRPr="007410E8" w:rsidRDefault="00DD412E" w:rsidP="00BC006E">
      <w:pPr>
        <w:pStyle w:val="ListParagraph"/>
        <w:spacing w:after="0" w:line="240" w:lineRule="auto"/>
        <w:ind w:left="0"/>
        <w:jc w:val="both"/>
        <w:rPr>
          <w:rFonts w:ascii="Times New Roman" w:hAnsi="Times New Roman" w:cs="Times New Roman"/>
          <w:sz w:val="24"/>
          <w:szCs w:val="24"/>
        </w:rPr>
      </w:pPr>
      <w:r w:rsidRPr="007410E8">
        <w:rPr>
          <w:rFonts w:ascii="Times New Roman" w:hAnsi="Times New Roman" w:cs="Times New Roman"/>
          <w:sz w:val="24"/>
          <w:szCs w:val="24"/>
        </w:rPr>
        <w:t>4.4.24. Turi būti apsauga slaptažodžiu, IP adresų filtravimas, pagrindinė ir suvestinė autentifikacija HTTP / HTTPS, IEEE 802.1X (EAP-TLS) , naudotojų veiksmų žurnalas, centralizuotas sertifikatų valdymas, gamintojo pasirašyta programinė įranga (</w:t>
      </w:r>
      <w:proofErr w:type="spellStart"/>
      <w:r w:rsidRPr="007410E8">
        <w:rPr>
          <w:rFonts w:ascii="Times New Roman" w:hAnsi="Times New Roman" w:cs="Times New Roman"/>
          <w:sz w:val="24"/>
          <w:szCs w:val="24"/>
        </w:rPr>
        <w:t>signed</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firmware</w:t>
      </w:r>
      <w:proofErr w:type="spellEnd"/>
      <w:r w:rsidRPr="007410E8">
        <w:rPr>
          <w:rFonts w:ascii="Times New Roman" w:hAnsi="Times New Roman" w:cs="Times New Roman"/>
          <w:sz w:val="24"/>
          <w:szCs w:val="24"/>
        </w:rPr>
        <w:t>).</w:t>
      </w:r>
    </w:p>
    <w:p w14:paraId="68A55E9C" w14:textId="77777777" w:rsidR="00DD412E" w:rsidRPr="007410E8" w:rsidRDefault="00DD412E" w:rsidP="00BC006E">
      <w:pPr>
        <w:spacing w:after="0" w:line="240" w:lineRule="auto"/>
        <w:jc w:val="both"/>
        <w:rPr>
          <w:rFonts w:ascii="Times New Roman" w:hAnsi="Times New Roman" w:cs="Times New Roman"/>
          <w:sz w:val="24"/>
          <w:szCs w:val="24"/>
        </w:rPr>
      </w:pPr>
    </w:p>
    <w:p w14:paraId="2C570DA1" w14:textId="0922C145" w:rsidR="007474FD" w:rsidRPr="007410E8" w:rsidRDefault="002F3287"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4.5.</w:t>
      </w:r>
      <w:r w:rsidR="007474FD" w:rsidRPr="007410E8">
        <w:rPr>
          <w:rFonts w:ascii="Times New Roman" w:hAnsi="Times New Roman" w:cs="Times New Roman"/>
          <w:b/>
          <w:bCs/>
          <w:sz w:val="24"/>
          <w:szCs w:val="24"/>
        </w:rPr>
        <w:t xml:space="preserve"> Nepertraukiamo maitinimo šaltinis UPS </w:t>
      </w:r>
    </w:p>
    <w:p w14:paraId="166FAEB7" w14:textId="77777777" w:rsidR="00D35A6E" w:rsidRPr="007410E8" w:rsidRDefault="00D35A6E"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4.5.1. </w:t>
      </w:r>
      <w:r w:rsidR="007474FD" w:rsidRPr="007410E8">
        <w:rPr>
          <w:rFonts w:ascii="Times New Roman" w:hAnsi="Times New Roman" w:cs="Times New Roman"/>
          <w:sz w:val="24"/>
          <w:szCs w:val="24"/>
        </w:rPr>
        <w:t>UPS topologija: „Line-</w:t>
      </w:r>
      <w:proofErr w:type="spellStart"/>
      <w:r w:rsidR="007474FD" w:rsidRPr="007410E8">
        <w:rPr>
          <w:rFonts w:ascii="Times New Roman" w:hAnsi="Times New Roman" w:cs="Times New Roman"/>
          <w:sz w:val="24"/>
          <w:szCs w:val="24"/>
        </w:rPr>
        <w:t>Interactive</w:t>
      </w:r>
      <w:proofErr w:type="spellEnd"/>
      <w:r w:rsidR="007474FD" w:rsidRPr="007410E8">
        <w:rPr>
          <w:rFonts w:ascii="Times New Roman" w:hAnsi="Times New Roman" w:cs="Times New Roman"/>
          <w:sz w:val="24"/>
          <w:szCs w:val="24"/>
        </w:rPr>
        <w:t xml:space="preserve">“. Įtampa: įėjimo: (200-240)VAC, išėjimo: (200-240)VAC; </w:t>
      </w:r>
    </w:p>
    <w:p w14:paraId="51E319E6" w14:textId="77777777" w:rsidR="00D35A6E" w:rsidRPr="007410E8" w:rsidRDefault="00D35A6E"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4.5.2. </w:t>
      </w:r>
      <w:r w:rsidR="007474FD" w:rsidRPr="007410E8">
        <w:rPr>
          <w:rFonts w:ascii="Times New Roman" w:hAnsi="Times New Roman" w:cs="Times New Roman"/>
          <w:sz w:val="24"/>
          <w:szCs w:val="24"/>
        </w:rPr>
        <w:t xml:space="preserve">Išvesties galia: 3000 VA arba 1000VA; </w:t>
      </w:r>
    </w:p>
    <w:p w14:paraId="2C005F78" w14:textId="77777777" w:rsidR="00D35A6E" w:rsidRPr="007410E8" w:rsidRDefault="00D35A6E"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4.5.3. </w:t>
      </w:r>
      <w:r w:rsidR="007474FD" w:rsidRPr="007410E8">
        <w:rPr>
          <w:rFonts w:ascii="Times New Roman" w:hAnsi="Times New Roman" w:cs="Times New Roman"/>
          <w:sz w:val="24"/>
          <w:szCs w:val="24"/>
        </w:rPr>
        <w:t xml:space="preserve">Dažnis: 50Hz; Išėjimo tipai: C13 šakotuvas; </w:t>
      </w:r>
    </w:p>
    <w:p w14:paraId="2A13424A" w14:textId="12D24E34" w:rsidR="00D35A6E" w:rsidRPr="007410E8" w:rsidRDefault="00D35A6E"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4.5.4. </w:t>
      </w:r>
      <w:r w:rsidR="007474FD" w:rsidRPr="007410E8">
        <w:rPr>
          <w:rFonts w:ascii="Times New Roman" w:hAnsi="Times New Roman" w:cs="Times New Roman"/>
          <w:sz w:val="24"/>
          <w:szCs w:val="24"/>
        </w:rPr>
        <w:t>Maitinimo laido kištukas: C20 šakotuvas, Lizų kiekis: 8 AC išvestis(</w:t>
      </w:r>
      <w:proofErr w:type="spellStart"/>
      <w:r w:rsidR="007474FD" w:rsidRPr="007410E8">
        <w:rPr>
          <w:rFonts w:ascii="Times New Roman" w:hAnsi="Times New Roman" w:cs="Times New Roman"/>
          <w:sz w:val="24"/>
          <w:szCs w:val="24"/>
        </w:rPr>
        <w:t>ys</w:t>
      </w:r>
      <w:proofErr w:type="spellEnd"/>
      <w:r w:rsidR="007474FD" w:rsidRPr="007410E8">
        <w:rPr>
          <w:rFonts w:ascii="Times New Roman" w:hAnsi="Times New Roman" w:cs="Times New Roman"/>
          <w:sz w:val="24"/>
          <w:szCs w:val="24"/>
        </w:rPr>
        <w:t>/</w:t>
      </w:r>
      <w:proofErr w:type="spellStart"/>
      <w:r w:rsidR="007474FD" w:rsidRPr="007410E8">
        <w:rPr>
          <w:rFonts w:ascii="Times New Roman" w:hAnsi="Times New Roman" w:cs="Times New Roman"/>
          <w:sz w:val="24"/>
          <w:szCs w:val="24"/>
        </w:rPr>
        <w:t>čių</w:t>
      </w:r>
      <w:proofErr w:type="spellEnd"/>
      <w:r w:rsidR="007474FD" w:rsidRPr="007410E8">
        <w:rPr>
          <w:rFonts w:ascii="Times New Roman" w:hAnsi="Times New Roman" w:cs="Times New Roman"/>
          <w:sz w:val="24"/>
          <w:szCs w:val="24"/>
        </w:rPr>
        <w:t>)</w:t>
      </w:r>
      <w:r w:rsidRPr="007410E8">
        <w:rPr>
          <w:rFonts w:ascii="Times New Roman" w:hAnsi="Times New Roman" w:cs="Times New Roman"/>
          <w:sz w:val="24"/>
          <w:szCs w:val="24"/>
        </w:rPr>
        <w:t>;</w:t>
      </w:r>
      <w:r w:rsidR="007474FD" w:rsidRPr="007410E8">
        <w:rPr>
          <w:rFonts w:ascii="Times New Roman" w:hAnsi="Times New Roman" w:cs="Times New Roman"/>
          <w:sz w:val="24"/>
          <w:szCs w:val="24"/>
        </w:rPr>
        <w:t xml:space="preserve"> </w:t>
      </w:r>
    </w:p>
    <w:p w14:paraId="5622D6E1" w14:textId="119A47F0" w:rsidR="00D35A6E" w:rsidRPr="007410E8" w:rsidRDefault="00D35A6E"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4.5.5. </w:t>
      </w:r>
      <w:r w:rsidR="007474FD" w:rsidRPr="007410E8">
        <w:rPr>
          <w:rFonts w:ascii="Times New Roman" w:hAnsi="Times New Roman" w:cs="Times New Roman"/>
          <w:sz w:val="24"/>
          <w:szCs w:val="24"/>
        </w:rPr>
        <w:t>Baterijos technologija: Rūgštinis akumuliatorius arba ličio jonų</w:t>
      </w:r>
      <w:r w:rsidRPr="007410E8">
        <w:rPr>
          <w:rFonts w:ascii="Times New Roman" w:hAnsi="Times New Roman" w:cs="Times New Roman"/>
          <w:sz w:val="24"/>
          <w:szCs w:val="24"/>
        </w:rPr>
        <w:t>;</w:t>
      </w:r>
    </w:p>
    <w:p w14:paraId="22B2AB76" w14:textId="6E2EE447" w:rsidR="007474FD" w:rsidRPr="007410E8" w:rsidRDefault="00D35A6E"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 4.5.6. </w:t>
      </w:r>
      <w:r w:rsidR="007474FD" w:rsidRPr="007410E8">
        <w:rPr>
          <w:rFonts w:ascii="Times New Roman" w:hAnsi="Times New Roman" w:cs="Times New Roman"/>
          <w:sz w:val="24"/>
          <w:szCs w:val="24"/>
        </w:rPr>
        <w:t>Korpusas: „</w:t>
      </w:r>
      <w:proofErr w:type="spellStart"/>
      <w:r w:rsidR="007474FD" w:rsidRPr="007410E8">
        <w:rPr>
          <w:rFonts w:ascii="Times New Roman" w:hAnsi="Times New Roman" w:cs="Times New Roman"/>
          <w:sz w:val="24"/>
          <w:szCs w:val="24"/>
        </w:rPr>
        <w:t>Rack</w:t>
      </w:r>
      <w:proofErr w:type="spellEnd"/>
      <w:r w:rsidR="007474FD" w:rsidRPr="007410E8">
        <w:rPr>
          <w:rFonts w:ascii="Times New Roman" w:hAnsi="Times New Roman" w:cs="Times New Roman"/>
          <w:sz w:val="24"/>
          <w:szCs w:val="24"/>
        </w:rPr>
        <w:t xml:space="preserve"> </w:t>
      </w:r>
      <w:proofErr w:type="spellStart"/>
      <w:r w:rsidR="007474FD" w:rsidRPr="007410E8">
        <w:rPr>
          <w:rFonts w:ascii="Times New Roman" w:hAnsi="Times New Roman" w:cs="Times New Roman"/>
          <w:sz w:val="24"/>
          <w:szCs w:val="24"/>
        </w:rPr>
        <w:t>mount</w:t>
      </w:r>
      <w:proofErr w:type="spellEnd"/>
      <w:r w:rsidR="007474FD" w:rsidRPr="007410E8">
        <w:rPr>
          <w:rFonts w:ascii="Times New Roman" w:hAnsi="Times New Roman" w:cs="Times New Roman"/>
          <w:sz w:val="24"/>
          <w:szCs w:val="24"/>
        </w:rPr>
        <w:t xml:space="preserve">“ tipo, tvirtinamas į 19“ komutacinės spintos rėmą. Aukštis 2U. Gylis: iki 605mm. </w:t>
      </w:r>
    </w:p>
    <w:p w14:paraId="3359659D" w14:textId="77777777" w:rsidR="007B5BF2" w:rsidRPr="007410E8" w:rsidRDefault="007B5BF2" w:rsidP="00BC006E">
      <w:pPr>
        <w:spacing w:after="0" w:line="240" w:lineRule="auto"/>
        <w:rPr>
          <w:rFonts w:ascii="Times New Roman" w:hAnsi="Times New Roman" w:cs="Times New Roman"/>
          <w:sz w:val="24"/>
          <w:szCs w:val="24"/>
        </w:rPr>
      </w:pPr>
    </w:p>
    <w:p w14:paraId="3752EF4F" w14:textId="129C102E" w:rsidR="007474FD"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w:t>
      </w:r>
      <w:r w:rsidR="00531D18" w:rsidRPr="007410E8">
        <w:rPr>
          <w:rFonts w:ascii="Times New Roman" w:hAnsi="Times New Roman" w:cs="Times New Roman"/>
          <w:b/>
          <w:bCs/>
          <w:sz w:val="24"/>
          <w:szCs w:val="24"/>
        </w:rPr>
        <w:t>.</w:t>
      </w:r>
      <w:r w:rsidRPr="007410E8">
        <w:rPr>
          <w:rFonts w:ascii="Times New Roman" w:hAnsi="Times New Roman" w:cs="Times New Roman"/>
          <w:b/>
          <w:bCs/>
          <w:sz w:val="24"/>
          <w:szCs w:val="24"/>
        </w:rPr>
        <w:t>6</w:t>
      </w:r>
      <w:r w:rsidR="007474FD" w:rsidRPr="007410E8">
        <w:rPr>
          <w:rFonts w:ascii="Times New Roman" w:hAnsi="Times New Roman" w:cs="Times New Roman"/>
          <w:b/>
          <w:bCs/>
          <w:sz w:val="24"/>
          <w:szCs w:val="24"/>
        </w:rPr>
        <w:t xml:space="preserve">. Komutacinė panelė, 24xRJ45 6 </w:t>
      </w:r>
      <w:proofErr w:type="spellStart"/>
      <w:r w:rsidR="007474FD" w:rsidRPr="007410E8">
        <w:rPr>
          <w:rFonts w:ascii="Times New Roman" w:hAnsi="Times New Roman" w:cs="Times New Roman"/>
          <w:b/>
          <w:bCs/>
          <w:sz w:val="24"/>
          <w:szCs w:val="24"/>
        </w:rPr>
        <w:t>cat</w:t>
      </w:r>
      <w:proofErr w:type="spellEnd"/>
      <w:r w:rsidR="007474FD" w:rsidRPr="007410E8">
        <w:rPr>
          <w:rFonts w:ascii="Times New Roman" w:hAnsi="Times New Roman" w:cs="Times New Roman"/>
          <w:b/>
          <w:bCs/>
          <w:sz w:val="24"/>
          <w:szCs w:val="24"/>
        </w:rPr>
        <w:t xml:space="preserve">., neekranuota </w:t>
      </w:r>
    </w:p>
    <w:p w14:paraId="03B376F4" w14:textId="5BBA7B79" w:rsidR="007474FD"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19 c</w:t>
      </w:r>
      <w:r w:rsidR="007474FD" w:rsidRPr="007410E8">
        <w:rPr>
          <w:rFonts w:ascii="Times New Roman" w:hAnsi="Times New Roman" w:cs="Times New Roman"/>
          <w:sz w:val="24"/>
          <w:szCs w:val="24"/>
        </w:rPr>
        <w:t>olių komutacinė panelė turi</w:t>
      </w:r>
      <w:r w:rsidR="000A2F33" w:rsidRPr="007410E8">
        <w:rPr>
          <w:rFonts w:ascii="Times New Roman" w:hAnsi="Times New Roman" w:cs="Times New Roman"/>
          <w:sz w:val="24"/>
          <w:szCs w:val="24"/>
        </w:rPr>
        <w:t xml:space="preserve"> atitikti </w:t>
      </w:r>
      <w:r w:rsidR="00285579" w:rsidRPr="007410E8">
        <w:rPr>
          <w:rFonts w:ascii="Times New Roman" w:hAnsi="Times New Roman" w:cs="Times New Roman"/>
          <w:sz w:val="24"/>
          <w:szCs w:val="24"/>
        </w:rPr>
        <w:t>minimalius</w:t>
      </w:r>
      <w:r w:rsidR="007474FD" w:rsidRPr="007410E8">
        <w:rPr>
          <w:rFonts w:ascii="Times New Roman" w:hAnsi="Times New Roman" w:cs="Times New Roman"/>
          <w:sz w:val="24"/>
          <w:szCs w:val="24"/>
        </w:rPr>
        <w:t xml:space="preserve"> sekanči</w:t>
      </w:r>
      <w:r w:rsidR="00285579" w:rsidRPr="007410E8">
        <w:rPr>
          <w:rFonts w:ascii="Times New Roman" w:hAnsi="Times New Roman" w:cs="Times New Roman"/>
          <w:sz w:val="24"/>
          <w:szCs w:val="24"/>
        </w:rPr>
        <w:t>us</w:t>
      </w:r>
      <w:r w:rsidR="007474FD" w:rsidRPr="007410E8">
        <w:rPr>
          <w:rFonts w:ascii="Times New Roman" w:hAnsi="Times New Roman" w:cs="Times New Roman"/>
          <w:sz w:val="24"/>
          <w:szCs w:val="24"/>
        </w:rPr>
        <w:t xml:space="preserve"> parametr</w:t>
      </w:r>
      <w:r w:rsidR="00285579" w:rsidRPr="007410E8">
        <w:rPr>
          <w:rFonts w:ascii="Times New Roman" w:hAnsi="Times New Roman" w:cs="Times New Roman"/>
          <w:sz w:val="24"/>
          <w:szCs w:val="24"/>
        </w:rPr>
        <w:t>us</w:t>
      </w:r>
      <w:r w:rsidR="007474FD" w:rsidRPr="007410E8">
        <w:rPr>
          <w:rFonts w:ascii="Times New Roman" w:hAnsi="Times New Roman" w:cs="Times New Roman"/>
          <w:sz w:val="24"/>
          <w:szCs w:val="24"/>
        </w:rPr>
        <w:t xml:space="preserve">: </w:t>
      </w:r>
    </w:p>
    <w:p w14:paraId="16E72C89" w14:textId="16A0F3D6" w:rsidR="007474FD"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4.6.1. </w:t>
      </w:r>
      <w:r w:rsidR="007474FD" w:rsidRPr="007410E8">
        <w:rPr>
          <w:rFonts w:ascii="Times New Roman" w:hAnsi="Times New Roman" w:cs="Times New Roman"/>
          <w:sz w:val="24"/>
          <w:szCs w:val="24"/>
        </w:rPr>
        <w:t xml:space="preserve">Skirta montuoti į 19 colių standartinę spintą; </w:t>
      </w:r>
    </w:p>
    <w:p w14:paraId="06539B63" w14:textId="2CF1BE24" w:rsidR="004564F1"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4.6.2. Turi turėti 24xRJ45 </w:t>
      </w:r>
      <w:proofErr w:type="spellStart"/>
      <w:r w:rsidRPr="007410E8">
        <w:rPr>
          <w:rFonts w:ascii="Times New Roman" w:hAnsi="Times New Roman" w:cs="Times New Roman"/>
          <w:sz w:val="24"/>
          <w:szCs w:val="24"/>
        </w:rPr>
        <w:t>Cat</w:t>
      </w:r>
      <w:proofErr w:type="spellEnd"/>
      <w:r w:rsidRPr="007410E8">
        <w:rPr>
          <w:rFonts w:ascii="Times New Roman" w:hAnsi="Times New Roman" w:cs="Times New Roman"/>
          <w:sz w:val="24"/>
          <w:szCs w:val="24"/>
        </w:rPr>
        <w:t xml:space="preserve"> 6 lizdus;</w:t>
      </w:r>
    </w:p>
    <w:p w14:paraId="28417DC4" w14:textId="41490B3A" w:rsidR="004564F1"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4.6.3. Turėti laikiklius kabeliams fiksuoti ( angliškai – „</w:t>
      </w:r>
      <w:proofErr w:type="spellStart"/>
      <w:r w:rsidRPr="007410E8">
        <w:rPr>
          <w:rFonts w:ascii="Times New Roman" w:hAnsi="Times New Roman" w:cs="Times New Roman"/>
          <w:sz w:val="24"/>
          <w:szCs w:val="24"/>
        </w:rPr>
        <w:t>cable</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tray</w:t>
      </w:r>
      <w:proofErr w:type="spellEnd"/>
      <w:r w:rsidRPr="007410E8">
        <w:rPr>
          <w:rFonts w:ascii="Times New Roman" w:hAnsi="Times New Roman" w:cs="Times New Roman"/>
          <w:sz w:val="24"/>
          <w:szCs w:val="24"/>
        </w:rPr>
        <w:t>“);</w:t>
      </w:r>
    </w:p>
    <w:p w14:paraId="4174D295" w14:textId="6C4DC10F" w:rsidR="004564F1"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4.6.4. Turėti vietą pajungtų kabelių sužymėjimui;</w:t>
      </w:r>
    </w:p>
    <w:p w14:paraId="0DD62B7C" w14:textId="19692D22" w:rsidR="007474FD" w:rsidRPr="007410E8" w:rsidRDefault="004564F1" w:rsidP="00BC006E">
      <w:pPr>
        <w:spacing w:after="0" w:line="240" w:lineRule="auto"/>
        <w:jc w:val="both"/>
        <w:rPr>
          <w:rFonts w:ascii="Times New Roman" w:hAnsi="Times New Roman" w:cs="Times New Roman"/>
          <w:sz w:val="24"/>
          <w:szCs w:val="24"/>
        </w:rPr>
      </w:pPr>
      <w:r w:rsidRPr="007410E8">
        <w:rPr>
          <w:rFonts w:ascii="Times New Roman" w:hAnsi="Times New Roman" w:cs="Times New Roman"/>
          <w:sz w:val="24"/>
          <w:szCs w:val="24"/>
        </w:rPr>
        <w:t xml:space="preserve">4.6.5. </w:t>
      </w:r>
      <w:r w:rsidR="007474FD" w:rsidRPr="007410E8">
        <w:rPr>
          <w:rFonts w:ascii="Times New Roman" w:hAnsi="Times New Roman" w:cs="Times New Roman"/>
          <w:sz w:val="24"/>
          <w:szCs w:val="24"/>
        </w:rPr>
        <w:t xml:space="preserve">Komutacinės panelės ir į ją montuojamų lizdų gamintojas turi būti tas pats, gamintojas turi deklaruoti panelės ir lizdų tarpusavio suderinamumą. </w:t>
      </w:r>
    </w:p>
    <w:p w14:paraId="44FB61ED" w14:textId="77777777" w:rsidR="00BA09C8" w:rsidRPr="007410E8" w:rsidRDefault="00BA09C8" w:rsidP="00BC006E">
      <w:pPr>
        <w:spacing w:after="0" w:line="240" w:lineRule="auto"/>
        <w:rPr>
          <w:rFonts w:ascii="Times New Roman" w:hAnsi="Times New Roman" w:cs="Times New Roman"/>
          <w:b/>
          <w:bCs/>
          <w:sz w:val="24"/>
          <w:szCs w:val="24"/>
        </w:rPr>
      </w:pPr>
    </w:p>
    <w:p w14:paraId="29F812A5" w14:textId="595FA2F4" w:rsidR="007474FD"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w:t>
      </w:r>
      <w:r w:rsidR="00531D18" w:rsidRPr="007410E8">
        <w:rPr>
          <w:rFonts w:ascii="Times New Roman" w:hAnsi="Times New Roman" w:cs="Times New Roman"/>
          <w:b/>
          <w:bCs/>
          <w:sz w:val="24"/>
          <w:szCs w:val="24"/>
        </w:rPr>
        <w:t>.</w:t>
      </w:r>
      <w:r w:rsidRPr="007410E8">
        <w:rPr>
          <w:rFonts w:ascii="Times New Roman" w:hAnsi="Times New Roman" w:cs="Times New Roman"/>
          <w:b/>
          <w:bCs/>
          <w:sz w:val="24"/>
          <w:szCs w:val="24"/>
        </w:rPr>
        <w:t>7</w:t>
      </w:r>
      <w:r w:rsidR="007474FD" w:rsidRPr="007410E8">
        <w:rPr>
          <w:rFonts w:ascii="Times New Roman" w:hAnsi="Times New Roman" w:cs="Times New Roman"/>
          <w:b/>
          <w:bCs/>
          <w:sz w:val="24"/>
          <w:szCs w:val="24"/>
        </w:rPr>
        <w:t xml:space="preserve"> Kabelių sutvarkymo panelė </w:t>
      </w:r>
    </w:p>
    <w:p w14:paraId="34AFB804" w14:textId="77777777" w:rsidR="004564F1"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4.7.1. </w:t>
      </w:r>
      <w:r w:rsidR="007474FD" w:rsidRPr="007410E8">
        <w:rPr>
          <w:rFonts w:ascii="Times New Roman" w:hAnsi="Times New Roman" w:cs="Times New Roman"/>
          <w:sz w:val="24"/>
          <w:szCs w:val="24"/>
        </w:rPr>
        <w:t xml:space="preserve">Skirta montuoti į 19'' rėmą; </w:t>
      </w:r>
    </w:p>
    <w:p w14:paraId="130F4F31" w14:textId="705C63E6" w:rsidR="007474FD"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4.7.1. </w:t>
      </w:r>
      <w:r w:rsidR="007474FD" w:rsidRPr="007410E8">
        <w:rPr>
          <w:rFonts w:ascii="Times New Roman" w:hAnsi="Times New Roman" w:cs="Times New Roman"/>
          <w:sz w:val="24"/>
          <w:szCs w:val="24"/>
        </w:rPr>
        <w:t xml:space="preserve">Su 75x40mm žiedais ir kiaurymėmis, 1U. </w:t>
      </w:r>
    </w:p>
    <w:p w14:paraId="0BD513E0" w14:textId="77777777" w:rsidR="00BA09C8" w:rsidRPr="007410E8" w:rsidRDefault="00BA09C8" w:rsidP="00BC006E">
      <w:pPr>
        <w:spacing w:after="0" w:line="240" w:lineRule="auto"/>
        <w:rPr>
          <w:rFonts w:ascii="Times New Roman" w:hAnsi="Times New Roman" w:cs="Times New Roman"/>
          <w:b/>
          <w:bCs/>
          <w:sz w:val="24"/>
          <w:szCs w:val="24"/>
        </w:rPr>
      </w:pPr>
    </w:p>
    <w:p w14:paraId="238416FF" w14:textId="421DC9D7" w:rsidR="007474FD" w:rsidRPr="007410E8" w:rsidRDefault="004564F1"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w:t>
      </w:r>
      <w:r w:rsidR="00531D18" w:rsidRPr="007410E8">
        <w:rPr>
          <w:rFonts w:ascii="Times New Roman" w:hAnsi="Times New Roman" w:cs="Times New Roman"/>
          <w:b/>
          <w:bCs/>
          <w:sz w:val="24"/>
          <w:szCs w:val="24"/>
        </w:rPr>
        <w:t>.</w:t>
      </w:r>
      <w:r w:rsidRPr="007410E8">
        <w:rPr>
          <w:rFonts w:ascii="Times New Roman" w:hAnsi="Times New Roman" w:cs="Times New Roman"/>
          <w:b/>
          <w:bCs/>
          <w:sz w:val="24"/>
          <w:szCs w:val="24"/>
        </w:rPr>
        <w:t>8</w:t>
      </w:r>
      <w:r w:rsidR="007474FD" w:rsidRPr="007410E8">
        <w:rPr>
          <w:rFonts w:ascii="Times New Roman" w:hAnsi="Times New Roman" w:cs="Times New Roman"/>
          <w:b/>
          <w:bCs/>
          <w:sz w:val="24"/>
          <w:szCs w:val="24"/>
        </w:rPr>
        <w:t xml:space="preserve">. Maitinimo panelė </w:t>
      </w:r>
    </w:p>
    <w:p w14:paraId="439B2D0D" w14:textId="1A356F23" w:rsidR="00BA09C8" w:rsidRPr="007410E8" w:rsidRDefault="00BA09C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4.8.1. </w:t>
      </w:r>
      <w:r w:rsidR="007474FD" w:rsidRPr="007410E8">
        <w:rPr>
          <w:rFonts w:ascii="Times New Roman" w:hAnsi="Times New Roman" w:cs="Times New Roman"/>
          <w:sz w:val="24"/>
          <w:szCs w:val="24"/>
        </w:rPr>
        <w:t xml:space="preserve">Elektros maitinimo panelė 9x230V skirta montavimui į 19'' komutacinį rėmą, 1 U aukščio; </w:t>
      </w:r>
    </w:p>
    <w:p w14:paraId="1D7302CA" w14:textId="3D25FF90" w:rsidR="007474FD" w:rsidRPr="007410E8" w:rsidRDefault="00BA09C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4.8.2. </w:t>
      </w:r>
      <w:r w:rsidR="007474FD" w:rsidRPr="007410E8">
        <w:rPr>
          <w:rFonts w:ascii="Times New Roman" w:hAnsi="Times New Roman" w:cs="Times New Roman"/>
          <w:sz w:val="24"/>
          <w:szCs w:val="24"/>
        </w:rPr>
        <w:t>Turi būti 9 standartiniai "</w:t>
      </w:r>
      <w:proofErr w:type="spellStart"/>
      <w:r w:rsidR="007474FD" w:rsidRPr="007410E8">
        <w:rPr>
          <w:rFonts w:ascii="Times New Roman" w:hAnsi="Times New Roman" w:cs="Times New Roman"/>
          <w:sz w:val="24"/>
          <w:szCs w:val="24"/>
        </w:rPr>
        <w:t>Schuko</w:t>
      </w:r>
      <w:proofErr w:type="spellEnd"/>
      <w:r w:rsidR="007474FD" w:rsidRPr="007410E8">
        <w:rPr>
          <w:rFonts w:ascii="Times New Roman" w:hAnsi="Times New Roman" w:cs="Times New Roman"/>
          <w:sz w:val="24"/>
          <w:szCs w:val="24"/>
        </w:rPr>
        <w:t xml:space="preserve">" tipo elektros kištukiniai lizdai su įžeminimo kontaktais ir mažiausiai 2 m ilgio lankstus kabelis su tokio pat tipo kištuku. Apsaugos klasė: IP20. </w:t>
      </w:r>
    </w:p>
    <w:p w14:paraId="521D2E9F" w14:textId="11CDED41" w:rsidR="007474FD" w:rsidRPr="007410E8" w:rsidRDefault="00D149F1"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w:t>
      </w:r>
      <w:r w:rsidR="00531D18" w:rsidRPr="007410E8">
        <w:rPr>
          <w:rFonts w:ascii="Times New Roman" w:hAnsi="Times New Roman" w:cs="Times New Roman"/>
          <w:b/>
          <w:bCs/>
          <w:sz w:val="24"/>
          <w:szCs w:val="24"/>
        </w:rPr>
        <w:t>.</w:t>
      </w:r>
      <w:r w:rsidRPr="007410E8">
        <w:rPr>
          <w:rFonts w:ascii="Times New Roman" w:hAnsi="Times New Roman" w:cs="Times New Roman"/>
          <w:b/>
          <w:bCs/>
          <w:sz w:val="24"/>
          <w:szCs w:val="24"/>
        </w:rPr>
        <w:t>9</w:t>
      </w:r>
      <w:r w:rsidR="007474FD" w:rsidRPr="007410E8">
        <w:rPr>
          <w:rFonts w:ascii="Times New Roman" w:hAnsi="Times New Roman" w:cs="Times New Roman"/>
          <w:b/>
          <w:bCs/>
          <w:sz w:val="24"/>
          <w:szCs w:val="24"/>
        </w:rPr>
        <w:t xml:space="preserve">. Komutacinė spinta </w:t>
      </w:r>
    </w:p>
    <w:p w14:paraId="449259EF" w14:textId="77777777"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Komutacinė spinta skirta sutalpinti pasyvinės dalies paneles, aktyvines dalis komutatorius ir kitą įrangą. </w:t>
      </w:r>
    </w:p>
    <w:p w14:paraId="3D910D4D" w14:textId="77777777"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Pagrindiniai parametrai: </w:t>
      </w:r>
    </w:p>
    <w:p w14:paraId="00B816E6" w14:textId="66517527" w:rsidR="007474FD" w:rsidRPr="007410E8" w:rsidRDefault="007474FD"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Aukštis: 12U arba 22U </w:t>
      </w:r>
      <w:r w:rsidR="00D149F1" w:rsidRPr="007410E8">
        <w:rPr>
          <w:rFonts w:ascii="Times New Roman" w:hAnsi="Times New Roman" w:cs="Times New Roman"/>
          <w:sz w:val="24"/>
          <w:szCs w:val="24"/>
        </w:rPr>
        <w:t>;</w:t>
      </w:r>
    </w:p>
    <w:p w14:paraId="53A508CA" w14:textId="77777777" w:rsidR="00D149F1" w:rsidRPr="007410E8" w:rsidRDefault="00D149F1"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Išmatavimai: 600x800mm arba 600x600mm (tikslinama darbo projekto metu); </w:t>
      </w:r>
    </w:p>
    <w:p w14:paraId="3443BAEE" w14:textId="77777777" w:rsidR="00D149F1" w:rsidRPr="007410E8" w:rsidRDefault="00D149F1"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2 poros 19“ rėmų; </w:t>
      </w:r>
    </w:p>
    <w:p w14:paraId="10A32B0B" w14:textId="77777777" w:rsidR="00D149F1" w:rsidRPr="007410E8" w:rsidRDefault="00D149F1"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Galimybė tiesti kabelius per dugną ar viršų; </w:t>
      </w:r>
    </w:p>
    <w:p w14:paraId="7F53FA75" w14:textId="467F1502" w:rsidR="00D149F1" w:rsidRPr="007410E8" w:rsidRDefault="00D149F1" w:rsidP="00F52EFA">
      <w:pPr>
        <w:pStyle w:val="ListParagraph"/>
        <w:numPr>
          <w:ilvl w:val="2"/>
          <w:numId w:val="5"/>
        </w:numPr>
        <w:spacing w:after="0" w:line="240" w:lineRule="auto"/>
        <w:ind w:left="0" w:firstLine="0"/>
        <w:jc w:val="both"/>
        <w:rPr>
          <w:rFonts w:ascii="Times New Roman" w:hAnsi="Times New Roman" w:cs="Times New Roman"/>
          <w:sz w:val="24"/>
          <w:szCs w:val="24"/>
        </w:rPr>
      </w:pPr>
      <w:r w:rsidRPr="007410E8">
        <w:rPr>
          <w:rFonts w:ascii="Times New Roman" w:hAnsi="Times New Roman" w:cs="Times New Roman"/>
          <w:sz w:val="24"/>
          <w:szCs w:val="24"/>
        </w:rPr>
        <w:t>Spintos korpusas metalinis, su nuimamos šoninėmis sienelėmis. Priekinės durelės su stiklu, su užraktu;</w:t>
      </w:r>
    </w:p>
    <w:p w14:paraId="5B31DAD2" w14:textId="69E2D715" w:rsidR="00D149F1" w:rsidRPr="007410E8" w:rsidRDefault="00D149F1" w:rsidP="00F52EFA">
      <w:pPr>
        <w:pStyle w:val="ListParagraph"/>
        <w:numPr>
          <w:ilvl w:val="2"/>
          <w:numId w:val="5"/>
        </w:numPr>
        <w:spacing w:after="0" w:line="240" w:lineRule="auto"/>
        <w:ind w:left="0" w:firstLine="0"/>
        <w:jc w:val="both"/>
        <w:rPr>
          <w:rFonts w:ascii="Times New Roman" w:hAnsi="Times New Roman" w:cs="Times New Roman"/>
          <w:sz w:val="24"/>
          <w:szCs w:val="24"/>
        </w:rPr>
      </w:pPr>
      <w:r w:rsidRPr="007410E8">
        <w:rPr>
          <w:rFonts w:ascii="Times New Roman" w:hAnsi="Times New Roman" w:cs="Times New Roman"/>
          <w:sz w:val="24"/>
          <w:szCs w:val="24"/>
        </w:rPr>
        <w:t>Spinta turi būti padengta antikorozine danga (cinko sluoksniu, antikoroziniais dažais), kuri apsaugo nuo rūdijimo patalpose ne trumpiau kaip 15 metų;</w:t>
      </w:r>
    </w:p>
    <w:p w14:paraId="7AB9C188" w14:textId="77777777" w:rsidR="00D149F1" w:rsidRPr="007410E8" w:rsidRDefault="00D149F1"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lastRenderedPageBreak/>
        <w:t xml:space="preserve">Su ventiliatorių bloku su termostatų, skirtu montuoti prie spintos stogo (ventiliatorių kiekį derinti priklausomai nuo įrangai reikalingo aušinamojo oro srauto kiekio); </w:t>
      </w:r>
    </w:p>
    <w:p w14:paraId="075F75CE" w14:textId="77777777" w:rsidR="00D149F1" w:rsidRPr="007410E8" w:rsidRDefault="00D149F1"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Stelažas – montavimo lentyna: skirta montuoti į 19“ spintą, gylis ir kiekis parenkamas atsižvelgiant į įrangos kiekius ir gabaritus; </w:t>
      </w:r>
    </w:p>
    <w:p w14:paraId="3BE7803D" w14:textId="77777777" w:rsidR="00D149F1" w:rsidRPr="007410E8" w:rsidRDefault="00D149F1"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Turi turėti keturias išlyginančias kojas ir keturis ratukus jeigu spinta pastatoma; </w:t>
      </w:r>
    </w:p>
    <w:p w14:paraId="4FA9384B" w14:textId="77777777" w:rsidR="00D149F1" w:rsidRPr="007410E8" w:rsidRDefault="00D149F1"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Įžeminimo komplektas su tvirtinimo elementais; </w:t>
      </w:r>
    </w:p>
    <w:p w14:paraId="18791977" w14:textId="77777777" w:rsidR="00D149F1" w:rsidRPr="007410E8" w:rsidRDefault="00D149F1"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Spintos montavimo ir tvirtinimo elementai; </w:t>
      </w:r>
    </w:p>
    <w:p w14:paraId="7F6756E1" w14:textId="320E40CB" w:rsidR="00D149F1" w:rsidRPr="007410E8" w:rsidRDefault="00D149F1" w:rsidP="00F52EFA">
      <w:pPr>
        <w:pStyle w:val="ListParagraph"/>
        <w:numPr>
          <w:ilvl w:val="2"/>
          <w:numId w:val="5"/>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DIN bėgelis su tvirtinimo elementais</w:t>
      </w:r>
      <w:r w:rsidR="00E06AD4" w:rsidRPr="007410E8">
        <w:rPr>
          <w:rFonts w:ascii="Times New Roman" w:hAnsi="Times New Roman" w:cs="Times New Roman"/>
          <w:sz w:val="24"/>
          <w:szCs w:val="24"/>
        </w:rPr>
        <w:t>.</w:t>
      </w:r>
    </w:p>
    <w:p w14:paraId="782221D1" w14:textId="77777777" w:rsidR="00E06AD4" w:rsidRPr="007410E8" w:rsidRDefault="00E06AD4" w:rsidP="00BC006E">
      <w:pPr>
        <w:pStyle w:val="ListParagraph"/>
        <w:spacing w:after="0" w:line="240" w:lineRule="auto"/>
        <w:ind w:left="0"/>
        <w:rPr>
          <w:rFonts w:ascii="Times New Roman" w:hAnsi="Times New Roman" w:cs="Times New Roman"/>
          <w:sz w:val="24"/>
          <w:szCs w:val="24"/>
        </w:rPr>
      </w:pPr>
    </w:p>
    <w:p w14:paraId="2204CEC0" w14:textId="09E5CA05" w:rsidR="007474FD" w:rsidRPr="007410E8" w:rsidRDefault="00BE26DA"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w:t>
      </w:r>
      <w:r w:rsidR="00531D18" w:rsidRPr="007410E8">
        <w:rPr>
          <w:rFonts w:ascii="Times New Roman" w:hAnsi="Times New Roman" w:cs="Times New Roman"/>
          <w:b/>
          <w:bCs/>
          <w:sz w:val="24"/>
          <w:szCs w:val="24"/>
        </w:rPr>
        <w:t>.</w:t>
      </w:r>
      <w:r w:rsidRPr="007410E8">
        <w:rPr>
          <w:rFonts w:ascii="Times New Roman" w:hAnsi="Times New Roman" w:cs="Times New Roman"/>
          <w:b/>
          <w:bCs/>
          <w:sz w:val="24"/>
          <w:szCs w:val="24"/>
        </w:rPr>
        <w:t>10</w:t>
      </w:r>
      <w:r w:rsidR="007474FD" w:rsidRPr="007410E8">
        <w:rPr>
          <w:rFonts w:ascii="Times New Roman" w:hAnsi="Times New Roman" w:cs="Times New Roman"/>
          <w:b/>
          <w:bCs/>
          <w:sz w:val="24"/>
          <w:szCs w:val="24"/>
        </w:rPr>
        <w:t xml:space="preserve">. Ryšių kanalizacijos šulinys RKŠ-1 </w:t>
      </w:r>
    </w:p>
    <w:p w14:paraId="1F91C4E4" w14:textId="77777777" w:rsidR="00D07958" w:rsidRPr="007410E8" w:rsidRDefault="00D0795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4.10.1.</w:t>
      </w:r>
      <w:r w:rsidR="007474FD" w:rsidRPr="007410E8">
        <w:rPr>
          <w:rFonts w:ascii="Times New Roman" w:hAnsi="Times New Roman" w:cs="Times New Roman"/>
          <w:sz w:val="24"/>
          <w:szCs w:val="24"/>
        </w:rPr>
        <w:t>Gelžbetoninis šulinis RKŠ-1 tipo su visų reikiamų elementų ir medžiagų komplektais (su lengvo tipo ketaus liuku su užraktu, su kabelių laikikliais ir t.t.)</w:t>
      </w:r>
      <w:r w:rsidRPr="007410E8">
        <w:rPr>
          <w:rFonts w:ascii="Times New Roman" w:hAnsi="Times New Roman" w:cs="Times New Roman"/>
          <w:sz w:val="24"/>
          <w:szCs w:val="24"/>
        </w:rPr>
        <w:t>;</w:t>
      </w:r>
    </w:p>
    <w:p w14:paraId="60180CD9" w14:textId="77777777" w:rsidR="00D07958" w:rsidRPr="007410E8" w:rsidRDefault="00D0795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4.10.2. </w:t>
      </w:r>
      <w:r w:rsidR="007474FD" w:rsidRPr="007410E8">
        <w:rPr>
          <w:rFonts w:ascii="Times New Roman" w:hAnsi="Times New Roman" w:cs="Times New Roman"/>
          <w:sz w:val="24"/>
          <w:szCs w:val="24"/>
        </w:rPr>
        <w:t>Komplekte gelžbetoninis reguliavimo žiedas (lengvo tipo ketiniam liukui)</w:t>
      </w:r>
      <w:r w:rsidRPr="007410E8">
        <w:rPr>
          <w:rFonts w:ascii="Times New Roman" w:hAnsi="Times New Roman" w:cs="Times New Roman"/>
          <w:sz w:val="24"/>
          <w:szCs w:val="24"/>
        </w:rPr>
        <w:t>;</w:t>
      </w:r>
    </w:p>
    <w:p w14:paraId="53095F08" w14:textId="2F10E73C" w:rsidR="007474FD" w:rsidRPr="007410E8" w:rsidRDefault="00D0795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4.10.3. </w:t>
      </w:r>
      <w:r w:rsidR="007474FD" w:rsidRPr="007410E8">
        <w:rPr>
          <w:rFonts w:ascii="Times New Roman" w:hAnsi="Times New Roman" w:cs="Times New Roman"/>
          <w:sz w:val="24"/>
          <w:szCs w:val="24"/>
        </w:rPr>
        <w:t xml:space="preserve">Šuliniai, esantys važiuojamoje dalyje numatomi su perdengimu sustiprintu po važiuojamąja dalimi bei sunkaus tipo liukais. </w:t>
      </w:r>
    </w:p>
    <w:p w14:paraId="298F9C56" w14:textId="6FA5AFA9" w:rsidR="007474FD" w:rsidRPr="007410E8" w:rsidRDefault="00D0795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4.10.4. </w:t>
      </w:r>
      <w:r w:rsidR="007474FD" w:rsidRPr="007410E8">
        <w:rPr>
          <w:rFonts w:ascii="Times New Roman" w:hAnsi="Times New Roman" w:cs="Times New Roman"/>
          <w:sz w:val="24"/>
          <w:szCs w:val="24"/>
        </w:rPr>
        <w:t xml:space="preserve">Ryšių kabelių kanalizacijos šuliniai turi būti izoliuoti ir apsaugoti nuo vandens patekimo. </w:t>
      </w:r>
    </w:p>
    <w:p w14:paraId="08AF1A51" w14:textId="77777777" w:rsidR="007B5BF2" w:rsidRPr="007410E8" w:rsidRDefault="007B5BF2" w:rsidP="00BC006E">
      <w:pPr>
        <w:spacing w:after="0" w:line="240" w:lineRule="auto"/>
        <w:rPr>
          <w:rFonts w:ascii="Times New Roman" w:hAnsi="Times New Roman" w:cs="Times New Roman"/>
          <w:sz w:val="24"/>
          <w:szCs w:val="24"/>
        </w:rPr>
      </w:pPr>
    </w:p>
    <w:p w14:paraId="4D62EA78" w14:textId="61017ED6" w:rsidR="007474FD" w:rsidRPr="007410E8" w:rsidRDefault="00BF0366"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w:t>
      </w:r>
      <w:r w:rsidR="00531D18" w:rsidRPr="007410E8">
        <w:rPr>
          <w:rFonts w:ascii="Times New Roman" w:hAnsi="Times New Roman" w:cs="Times New Roman"/>
          <w:b/>
          <w:bCs/>
          <w:sz w:val="24"/>
          <w:szCs w:val="24"/>
        </w:rPr>
        <w:t>.</w:t>
      </w:r>
      <w:r w:rsidR="007474FD" w:rsidRPr="007410E8">
        <w:rPr>
          <w:rFonts w:ascii="Times New Roman" w:hAnsi="Times New Roman" w:cs="Times New Roman"/>
          <w:b/>
          <w:bCs/>
          <w:sz w:val="24"/>
          <w:szCs w:val="24"/>
        </w:rPr>
        <w:t>1</w:t>
      </w:r>
      <w:r w:rsidRPr="007410E8">
        <w:rPr>
          <w:rFonts w:ascii="Times New Roman" w:hAnsi="Times New Roman" w:cs="Times New Roman"/>
          <w:b/>
          <w:bCs/>
          <w:sz w:val="24"/>
          <w:szCs w:val="24"/>
        </w:rPr>
        <w:t>1</w:t>
      </w:r>
      <w:r w:rsidR="007474FD" w:rsidRPr="007410E8">
        <w:rPr>
          <w:rFonts w:ascii="Times New Roman" w:hAnsi="Times New Roman" w:cs="Times New Roman"/>
          <w:b/>
          <w:bCs/>
          <w:sz w:val="24"/>
          <w:szCs w:val="24"/>
        </w:rPr>
        <w:t xml:space="preserve">. Komutaciniai kabeliai 0,5-1,0m </w:t>
      </w:r>
    </w:p>
    <w:p w14:paraId="66C9E465" w14:textId="77777777"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Pagrindiniai parametrai: </w:t>
      </w:r>
    </w:p>
    <w:p w14:paraId="6A4BD89F" w14:textId="3458E8C1" w:rsidR="007474FD" w:rsidRPr="007410E8" w:rsidRDefault="00361B62"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4.11.1. </w:t>
      </w:r>
      <w:r w:rsidR="007474FD" w:rsidRPr="007410E8">
        <w:rPr>
          <w:rFonts w:ascii="Times New Roman" w:hAnsi="Times New Roman" w:cs="Times New Roman"/>
          <w:sz w:val="24"/>
          <w:szCs w:val="24"/>
        </w:rPr>
        <w:t xml:space="preserve">Komutacinių kabelių parametrai turi būti ne prastesni, negu kitų kabelių, naudojamų sistemoje; </w:t>
      </w:r>
    </w:p>
    <w:p w14:paraId="7AC2351C" w14:textId="3440FBEA" w:rsidR="007474FD" w:rsidRPr="007410E8" w:rsidRDefault="00361B62"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4.11.2. </w:t>
      </w:r>
      <w:r w:rsidR="007474FD" w:rsidRPr="007410E8">
        <w:rPr>
          <w:rFonts w:ascii="Times New Roman" w:hAnsi="Times New Roman" w:cs="Times New Roman"/>
          <w:sz w:val="24"/>
          <w:szCs w:val="24"/>
        </w:rPr>
        <w:t xml:space="preserve">Kabelių galuose - </w:t>
      </w:r>
      <w:proofErr w:type="spellStart"/>
      <w:r w:rsidR="007474FD" w:rsidRPr="007410E8">
        <w:rPr>
          <w:rFonts w:ascii="Times New Roman" w:hAnsi="Times New Roman" w:cs="Times New Roman"/>
          <w:sz w:val="24"/>
          <w:szCs w:val="24"/>
        </w:rPr>
        <w:t>gamykliškai</w:t>
      </w:r>
      <w:proofErr w:type="spellEnd"/>
      <w:r w:rsidR="007474FD" w:rsidRPr="007410E8">
        <w:rPr>
          <w:rFonts w:ascii="Times New Roman" w:hAnsi="Times New Roman" w:cs="Times New Roman"/>
          <w:sz w:val="24"/>
          <w:szCs w:val="24"/>
        </w:rPr>
        <w:t xml:space="preserve"> presuotos RJ45; </w:t>
      </w:r>
    </w:p>
    <w:p w14:paraId="077C5BDA" w14:textId="47BFA5CD" w:rsidR="007474FD" w:rsidRPr="007410E8" w:rsidRDefault="007474FD" w:rsidP="00DB5DAE">
      <w:pPr>
        <w:pStyle w:val="ListParagraph"/>
        <w:numPr>
          <w:ilvl w:val="2"/>
          <w:numId w:val="6"/>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Pagal poreikį gal būti naudojami 0,5-m - 1,0m arba ilgesni kabeliai. </w:t>
      </w:r>
    </w:p>
    <w:p w14:paraId="234A1933" w14:textId="77777777" w:rsidR="007B5BF2" w:rsidRPr="007410E8" w:rsidRDefault="007B5BF2" w:rsidP="00BC006E">
      <w:pPr>
        <w:pStyle w:val="ListParagraph"/>
        <w:spacing w:after="0" w:line="240" w:lineRule="auto"/>
        <w:ind w:left="0"/>
        <w:rPr>
          <w:rFonts w:ascii="Times New Roman" w:hAnsi="Times New Roman" w:cs="Times New Roman"/>
          <w:sz w:val="24"/>
          <w:szCs w:val="24"/>
        </w:rPr>
      </w:pPr>
    </w:p>
    <w:p w14:paraId="49FE0173" w14:textId="3EB49446" w:rsidR="007474FD" w:rsidRPr="007410E8" w:rsidRDefault="00361B62"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w:t>
      </w:r>
      <w:r w:rsidR="00531D18" w:rsidRPr="007410E8">
        <w:rPr>
          <w:rFonts w:ascii="Times New Roman" w:hAnsi="Times New Roman" w:cs="Times New Roman"/>
          <w:b/>
          <w:bCs/>
          <w:sz w:val="24"/>
          <w:szCs w:val="24"/>
        </w:rPr>
        <w:t>.</w:t>
      </w:r>
      <w:r w:rsidR="007474FD" w:rsidRPr="007410E8">
        <w:rPr>
          <w:rFonts w:ascii="Times New Roman" w:hAnsi="Times New Roman" w:cs="Times New Roman"/>
          <w:b/>
          <w:bCs/>
          <w:sz w:val="24"/>
          <w:szCs w:val="24"/>
        </w:rPr>
        <w:t>1</w:t>
      </w:r>
      <w:r w:rsidRPr="007410E8">
        <w:rPr>
          <w:rFonts w:ascii="Times New Roman" w:hAnsi="Times New Roman" w:cs="Times New Roman"/>
          <w:b/>
          <w:bCs/>
          <w:sz w:val="24"/>
          <w:szCs w:val="24"/>
        </w:rPr>
        <w:t>2</w:t>
      </w:r>
      <w:r w:rsidR="007474FD" w:rsidRPr="007410E8">
        <w:rPr>
          <w:rFonts w:ascii="Times New Roman" w:hAnsi="Times New Roman" w:cs="Times New Roman"/>
          <w:b/>
          <w:bCs/>
          <w:sz w:val="24"/>
          <w:szCs w:val="24"/>
        </w:rPr>
        <w:t xml:space="preserve">. Vaizdo stebėjimo monitoringo sistema </w:t>
      </w:r>
    </w:p>
    <w:p w14:paraId="468ADF07" w14:textId="0ACF4142"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Reikalavimai monitoringo įrangai: </w:t>
      </w:r>
    </w:p>
    <w:p w14:paraId="589AEA94" w14:textId="44438E29" w:rsidR="007474FD" w:rsidRPr="007410E8" w:rsidRDefault="007474FD" w:rsidP="00DB5DAE">
      <w:pPr>
        <w:pStyle w:val="ListParagraph"/>
        <w:numPr>
          <w:ilvl w:val="2"/>
          <w:numId w:val="7"/>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INTEL CORE I9-11900 8X2.5 - 5.2GHZ</w:t>
      </w:r>
      <w:r w:rsidR="00B80289" w:rsidRPr="007410E8">
        <w:rPr>
          <w:rFonts w:ascii="Times New Roman" w:hAnsi="Times New Roman" w:cs="Times New Roman"/>
          <w:sz w:val="24"/>
          <w:szCs w:val="24"/>
        </w:rPr>
        <w:t>;</w:t>
      </w:r>
    </w:p>
    <w:p w14:paraId="38ED3A35" w14:textId="1BF20B74" w:rsidR="00B80289" w:rsidRPr="007410E8" w:rsidRDefault="00B80289" w:rsidP="00DB5DAE">
      <w:pPr>
        <w:pStyle w:val="ListParagraph"/>
        <w:numPr>
          <w:ilvl w:val="2"/>
          <w:numId w:val="7"/>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32GB DDRAM4 HYPERX; </w:t>
      </w:r>
    </w:p>
    <w:p w14:paraId="03656F9A" w14:textId="2E182184" w:rsidR="00B80289" w:rsidRPr="007410E8" w:rsidRDefault="00B80289" w:rsidP="00DB5DAE">
      <w:pPr>
        <w:pStyle w:val="ListParagraph"/>
        <w:numPr>
          <w:ilvl w:val="2"/>
          <w:numId w:val="7"/>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512GB M.2 PCI-E GIGABYTE SSD; </w:t>
      </w:r>
    </w:p>
    <w:p w14:paraId="0B892E14" w14:textId="745130A7" w:rsidR="00B80289" w:rsidRPr="007410E8" w:rsidRDefault="006022D5" w:rsidP="00DB5DAE">
      <w:pPr>
        <w:pStyle w:val="ListParagraph"/>
        <w:numPr>
          <w:ilvl w:val="2"/>
          <w:numId w:val="7"/>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 </w:t>
      </w:r>
      <w:r w:rsidR="00B80289" w:rsidRPr="007410E8">
        <w:rPr>
          <w:rFonts w:ascii="Times New Roman" w:hAnsi="Times New Roman" w:cs="Times New Roman"/>
          <w:sz w:val="24"/>
          <w:szCs w:val="24"/>
        </w:rPr>
        <w:t xml:space="preserve">2TB HDD; </w:t>
      </w:r>
    </w:p>
    <w:p w14:paraId="380F8743" w14:textId="262166D7" w:rsidR="00B80289" w:rsidRPr="007410E8" w:rsidRDefault="00B80289" w:rsidP="00DB5DAE">
      <w:pPr>
        <w:pStyle w:val="ListParagraph"/>
        <w:numPr>
          <w:ilvl w:val="2"/>
          <w:numId w:val="7"/>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GEFORCE RTX 3070 8GB; </w:t>
      </w:r>
    </w:p>
    <w:p w14:paraId="12CC9BF6" w14:textId="0811A177" w:rsidR="00B80289" w:rsidRPr="007410E8" w:rsidRDefault="00B80289" w:rsidP="00DB5DAE">
      <w:pPr>
        <w:pStyle w:val="ListParagraph"/>
        <w:numPr>
          <w:ilvl w:val="2"/>
          <w:numId w:val="7"/>
        </w:numPr>
        <w:spacing w:after="0" w:line="240" w:lineRule="auto"/>
        <w:ind w:left="0" w:firstLine="0"/>
        <w:rPr>
          <w:rFonts w:ascii="Times New Roman" w:hAnsi="Times New Roman" w:cs="Times New Roman"/>
          <w:sz w:val="24"/>
          <w:szCs w:val="24"/>
        </w:rPr>
      </w:pPr>
      <w:r w:rsidRPr="007410E8">
        <w:rPr>
          <w:rFonts w:ascii="Times New Roman" w:hAnsi="Times New Roman" w:cs="Times New Roman"/>
          <w:sz w:val="24"/>
          <w:szCs w:val="24"/>
        </w:rPr>
        <w:t xml:space="preserve">WINDOWS 11; </w:t>
      </w:r>
    </w:p>
    <w:p w14:paraId="5C292311" w14:textId="7665FED4" w:rsidR="00B80289" w:rsidRPr="007410E8" w:rsidRDefault="00B80289" w:rsidP="00BC006E">
      <w:pPr>
        <w:pStyle w:val="ListParagraph"/>
        <w:spacing w:after="0" w:line="240" w:lineRule="auto"/>
        <w:ind w:left="0"/>
        <w:jc w:val="both"/>
        <w:rPr>
          <w:rFonts w:ascii="Times New Roman" w:hAnsi="Times New Roman" w:cs="Times New Roman"/>
          <w:sz w:val="24"/>
          <w:szCs w:val="24"/>
        </w:rPr>
      </w:pPr>
      <w:r w:rsidRPr="007410E8">
        <w:rPr>
          <w:rFonts w:ascii="Times New Roman" w:hAnsi="Times New Roman" w:cs="Times New Roman"/>
          <w:sz w:val="24"/>
          <w:szCs w:val="24"/>
        </w:rPr>
        <w:t xml:space="preserve">4.12.7. Komplekte su 2x 32” monitoriais, 2.0 garsiakalbiais bei klaviatūra ir pele, LED monitorius - IPS technologija, 24/7 darbo režimas, reakcijos laikas iki 5 </w:t>
      </w:r>
      <w:proofErr w:type="spellStart"/>
      <w:r w:rsidRPr="007410E8">
        <w:rPr>
          <w:rFonts w:ascii="Times New Roman" w:hAnsi="Times New Roman" w:cs="Times New Roman"/>
          <w:sz w:val="24"/>
          <w:szCs w:val="24"/>
        </w:rPr>
        <w:t>ms</w:t>
      </w:r>
      <w:proofErr w:type="spellEnd"/>
      <w:r w:rsidRPr="007410E8">
        <w:rPr>
          <w:rFonts w:ascii="Times New Roman" w:hAnsi="Times New Roman" w:cs="Times New Roman"/>
          <w:sz w:val="24"/>
          <w:szCs w:val="24"/>
        </w:rPr>
        <w:t xml:space="preserve">, žiūrėjimo kampas 178°/178°, garantija ne trumpesnė nei 24 mėn. </w:t>
      </w:r>
    </w:p>
    <w:p w14:paraId="00A55F38" w14:textId="77777777" w:rsidR="007474FD" w:rsidRPr="007410E8" w:rsidRDefault="007474FD" w:rsidP="00BC006E">
      <w:pPr>
        <w:spacing w:after="0" w:line="240" w:lineRule="auto"/>
        <w:rPr>
          <w:rFonts w:ascii="Times New Roman" w:hAnsi="Times New Roman" w:cs="Times New Roman"/>
          <w:sz w:val="24"/>
          <w:szCs w:val="24"/>
        </w:rPr>
      </w:pPr>
    </w:p>
    <w:p w14:paraId="588A7E90" w14:textId="28DEC6D5" w:rsidR="007B5BF2" w:rsidRPr="007410E8" w:rsidRDefault="00B80289"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4.13</w:t>
      </w:r>
      <w:r w:rsidR="007474FD" w:rsidRPr="007410E8">
        <w:rPr>
          <w:rFonts w:ascii="Times New Roman" w:hAnsi="Times New Roman" w:cs="Times New Roman"/>
          <w:b/>
          <w:bCs/>
          <w:sz w:val="24"/>
          <w:szCs w:val="24"/>
        </w:rPr>
        <w:t xml:space="preserve">. Vaizdo stebėjimo kamerų viršįtampio ribotuvas </w:t>
      </w:r>
    </w:p>
    <w:p w14:paraId="531AA598" w14:textId="6394A4FE"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Pagrindiniai parametrai: </w:t>
      </w:r>
    </w:p>
    <w:p w14:paraId="404F95CE" w14:textId="2A139592" w:rsidR="007474FD" w:rsidRPr="007410E8" w:rsidRDefault="0017110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4.13.1. </w:t>
      </w:r>
      <w:r w:rsidR="007474FD" w:rsidRPr="007410E8">
        <w:rPr>
          <w:rFonts w:ascii="Times New Roman" w:hAnsi="Times New Roman" w:cs="Times New Roman"/>
          <w:sz w:val="24"/>
          <w:szCs w:val="24"/>
        </w:rPr>
        <w:t xml:space="preserve">Ribotuvas viršįtampiams, RJ45 10/100/1000Mpbs, </w:t>
      </w:r>
      <w:proofErr w:type="spellStart"/>
      <w:r w:rsidR="007474FD" w:rsidRPr="007410E8">
        <w:rPr>
          <w:rFonts w:ascii="Times New Roman" w:hAnsi="Times New Roman" w:cs="Times New Roman"/>
          <w:sz w:val="24"/>
          <w:szCs w:val="24"/>
        </w:rPr>
        <w:t>PoE</w:t>
      </w:r>
      <w:proofErr w:type="spellEnd"/>
      <w:r w:rsidR="007474FD" w:rsidRPr="007410E8">
        <w:rPr>
          <w:rFonts w:ascii="Times New Roman" w:hAnsi="Times New Roman" w:cs="Times New Roman"/>
          <w:sz w:val="24"/>
          <w:szCs w:val="24"/>
        </w:rPr>
        <w:t xml:space="preserve">, IN 3kA 48V, DIN tvirtinimas. </w:t>
      </w:r>
    </w:p>
    <w:p w14:paraId="0D2DD3BB" w14:textId="77777777" w:rsidR="00171105" w:rsidRPr="007410E8" w:rsidRDefault="00171105" w:rsidP="00BC006E">
      <w:pPr>
        <w:spacing w:after="0" w:line="240" w:lineRule="auto"/>
        <w:rPr>
          <w:rFonts w:ascii="Times New Roman" w:hAnsi="Times New Roman" w:cs="Times New Roman"/>
          <w:b/>
          <w:bCs/>
          <w:sz w:val="24"/>
          <w:szCs w:val="24"/>
        </w:rPr>
      </w:pPr>
    </w:p>
    <w:p w14:paraId="23284014" w14:textId="0ACA47B6" w:rsidR="00BB1862" w:rsidRPr="007410E8" w:rsidRDefault="00171105" w:rsidP="00BC006E">
      <w:pPr>
        <w:spacing w:after="0" w:line="240" w:lineRule="auto"/>
        <w:rPr>
          <w:rFonts w:ascii="Times New Roman" w:hAnsi="Times New Roman" w:cs="Times New Roman"/>
          <w:b/>
          <w:bCs/>
          <w:sz w:val="24"/>
          <w:szCs w:val="24"/>
        </w:rPr>
      </w:pPr>
      <w:r w:rsidRPr="007410E8">
        <w:rPr>
          <w:rFonts w:ascii="Times New Roman" w:hAnsi="Times New Roman" w:cs="Times New Roman"/>
          <w:b/>
          <w:bCs/>
          <w:sz w:val="24"/>
          <w:szCs w:val="24"/>
        </w:rPr>
        <w:t>4</w:t>
      </w:r>
      <w:r w:rsidR="00BB1862" w:rsidRPr="007410E8">
        <w:rPr>
          <w:rFonts w:ascii="Times New Roman" w:hAnsi="Times New Roman" w:cs="Times New Roman"/>
          <w:b/>
          <w:bCs/>
          <w:sz w:val="24"/>
          <w:szCs w:val="24"/>
        </w:rPr>
        <w:t>.1</w:t>
      </w:r>
      <w:r w:rsidRPr="007410E8">
        <w:rPr>
          <w:rFonts w:ascii="Times New Roman" w:hAnsi="Times New Roman" w:cs="Times New Roman"/>
          <w:b/>
          <w:bCs/>
          <w:sz w:val="24"/>
          <w:szCs w:val="24"/>
        </w:rPr>
        <w:t xml:space="preserve">4. </w:t>
      </w:r>
      <w:r w:rsidR="00BB1862" w:rsidRPr="007410E8">
        <w:rPr>
          <w:rFonts w:ascii="Times New Roman" w:hAnsi="Times New Roman" w:cs="Times New Roman"/>
          <w:b/>
          <w:bCs/>
          <w:sz w:val="24"/>
          <w:szCs w:val="24"/>
        </w:rPr>
        <w:t xml:space="preserve"> Optinis kabelis</w:t>
      </w:r>
    </w:p>
    <w:p w14:paraId="3A675794" w14:textId="3C27C522" w:rsidR="00BB1862" w:rsidRPr="007410E8" w:rsidRDefault="0017110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4.14.1. </w:t>
      </w:r>
      <w:r w:rsidR="00BB1862" w:rsidRPr="007410E8">
        <w:rPr>
          <w:rFonts w:ascii="Times New Roman" w:hAnsi="Times New Roman" w:cs="Times New Roman"/>
          <w:sz w:val="24"/>
          <w:szCs w:val="24"/>
        </w:rPr>
        <w:t xml:space="preserve"> 2x LC/LC,</w:t>
      </w:r>
    </w:p>
    <w:p w14:paraId="2A8AD7D3" w14:textId="6B7C622C" w:rsidR="00BB1862" w:rsidRPr="007410E8" w:rsidRDefault="0017110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4.14.2. </w:t>
      </w:r>
      <w:r w:rsidR="00BB1862" w:rsidRPr="007410E8">
        <w:rPr>
          <w:rFonts w:ascii="Times New Roman" w:hAnsi="Times New Roman" w:cs="Times New Roman"/>
          <w:sz w:val="24"/>
          <w:szCs w:val="24"/>
        </w:rPr>
        <w:t>šarvuotas,</w:t>
      </w:r>
    </w:p>
    <w:p w14:paraId="64823BE0" w14:textId="6A5C8067" w:rsidR="00BB1862" w:rsidRPr="007410E8" w:rsidRDefault="0017110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4.14.3. </w:t>
      </w:r>
      <w:r w:rsidR="00BB1862" w:rsidRPr="007410E8">
        <w:rPr>
          <w:rFonts w:ascii="Times New Roman" w:hAnsi="Times New Roman" w:cs="Times New Roman"/>
          <w:sz w:val="24"/>
          <w:szCs w:val="24"/>
        </w:rPr>
        <w:t>tinkamas lauko sąlygoms.</w:t>
      </w:r>
    </w:p>
    <w:p w14:paraId="0D8D294F" w14:textId="77777777" w:rsidR="00B131E8" w:rsidRPr="007410E8" w:rsidRDefault="00B131E8" w:rsidP="00BC006E">
      <w:pPr>
        <w:spacing w:after="0" w:line="240" w:lineRule="auto"/>
        <w:rPr>
          <w:rFonts w:ascii="Times New Roman" w:hAnsi="Times New Roman" w:cs="Times New Roman"/>
          <w:sz w:val="24"/>
          <w:szCs w:val="24"/>
        </w:rPr>
      </w:pPr>
    </w:p>
    <w:p w14:paraId="4A776721" w14:textId="2424D94D" w:rsidR="00B131E8" w:rsidRPr="007410E8" w:rsidRDefault="00B131E8" w:rsidP="00C93325">
      <w:pPr>
        <w:pBdr>
          <w:top w:val="single" w:sz="12" w:space="1" w:color="auto"/>
          <w:bottom w:val="single" w:sz="12" w:space="0" w:color="auto"/>
        </w:pBdr>
        <w:tabs>
          <w:tab w:val="left" w:pos="567"/>
        </w:tabs>
        <w:spacing w:after="0" w:line="240" w:lineRule="auto"/>
        <w:rPr>
          <w:rFonts w:ascii="Times New Roman" w:eastAsia="Calibri" w:hAnsi="Times New Roman" w:cs="Times New Roman"/>
          <w:b/>
          <w:sz w:val="24"/>
          <w:szCs w:val="24"/>
          <w14:ligatures w14:val="none"/>
        </w:rPr>
      </w:pPr>
      <w:r w:rsidRPr="007410E8">
        <w:rPr>
          <w:rFonts w:ascii="Times New Roman" w:eastAsia="Calibri" w:hAnsi="Times New Roman" w:cs="Times New Roman"/>
          <w:b/>
          <w:sz w:val="24"/>
          <w:szCs w:val="24"/>
          <w14:ligatures w14:val="none"/>
        </w:rPr>
        <w:t xml:space="preserve">5. </w:t>
      </w:r>
      <w:bookmarkStart w:id="8" w:name="_Hlk208910576"/>
      <w:r w:rsidRPr="007410E8">
        <w:rPr>
          <w:rFonts w:ascii="Times New Roman" w:eastAsia="Calibri" w:hAnsi="Times New Roman" w:cs="Times New Roman"/>
          <w:b/>
          <w:sz w:val="24"/>
          <w:szCs w:val="24"/>
          <w14:ligatures w14:val="none"/>
        </w:rPr>
        <w:t>INSTALIACINĖS MEDŽIAGOS IR GAMINIAI</w:t>
      </w:r>
    </w:p>
    <w:bookmarkEnd w:id="8"/>
    <w:p w14:paraId="33224116" w14:textId="5F95167B" w:rsidR="00F32A1F" w:rsidRPr="007410E8" w:rsidRDefault="008D0030" w:rsidP="00BC006E">
      <w:pPr>
        <w:spacing w:after="0" w:line="240" w:lineRule="auto"/>
        <w:rPr>
          <w:rFonts w:ascii="Times New Roman" w:hAnsi="Times New Roman" w:cs="Times New Roman"/>
          <w:b/>
          <w:bCs/>
          <w:sz w:val="24"/>
          <w:szCs w:val="24"/>
        </w:rPr>
      </w:pPr>
      <w:r w:rsidRPr="007410E8">
        <w:rPr>
          <w:rFonts w:ascii="Times New Roman" w:hAnsi="Times New Roman" w:cs="Times New Roman"/>
          <w:b/>
          <w:bCs/>
          <w:sz w:val="24"/>
          <w:szCs w:val="24"/>
        </w:rPr>
        <w:t>5</w:t>
      </w:r>
      <w:r w:rsidR="007474FD" w:rsidRPr="007410E8">
        <w:rPr>
          <w:rFonts w:ascii="Times New Roman" w:hAnsi="Times New Roman" w:cs="Times New Roman"/>
          <w:b/>
          <w:bCs/>
          <w:sz w:val="24"/>
          <w:szCs w:val="24"/>
        </w:rPr>
        <w:t xml:space="preserve">.1. Kabeliai </w:t>
      </w:r>
    </w:p>
    <w:p w14:paraId="5B573820" w14:textId="260F1F97" w:rsidR="00C35C16" w:rsidRPr="007410E8" w:rsidRDefault="008D003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C35C16" w:rsidRPr="007410E8">
        <w:rPr>
          <w:rFonts w:ascii="Times New Roman" w:hAnsi="Times New Roman" w:cs="Times New Roman"/>
          <w:sz w:val="24"/>
          <w:szCs w:val="24"/>
        </w:rPr>
        <w:t xml:space="preserve">.1.1. </w:t>
      </w:r>
      <w:r w:rsidR="007474FD" w:rsidRPr="007410E8">
        <w:rPr>
          <w:rFonts w:ascii="Times New Roman" w:hAnsi="Times New Roman" w:cs="Times New Roman"/>
          <w:sz w:val="24"/>
          <w:szCs w:val="24"/>
        </w:rPr>
        <w:t xml:space="preserve">UTP 4x2x0,5 duomenų perdavimo kabelis; neekranuotas; monolitinis varinis laidininkas; izoliacija </w:t>
      </w:r>
      <w:proofErr w:type="spellStart"/>
      <w:r w:rsidR="007474FD" w:rsidRPr="007410E8">
        <w:rPr>
          <w:rFonts w:ascii="Times New Roman" w:hAnsi="Times New Roman" w:cs="Times New Roman"/>
          <w:sz w:val="24"/>
          <w:szCs w:val="24"/>
        </w:rPr>
        <w:t>behalogeninė</w:t>
      </w:r>
      <w:proofErr w:type="spellEnd"/>
      <w:r w:rsidR="007474FD" w:rsidRPr="007410E8">
        <w:rPr>
          <w:rFonts w:ascii="Times New Roman" w:hAnsi="Times New Roman" w:cs="Times New Roman"/>
          <w:sz w:val="24"/>
          <w:szCs w:val="24"/>
        </w:rPr>
        <w:t xml:space="preserve">, LSZH; </w:t>
      </w:r>
      <w:proofErr w:type="spellStart"/>
      <w:r w:rsidR="007474FD" w:rsidRPr="007410E8">
        <w:rPr>
          <w:rFonts w:ascii="Times New Roman" w:hAnsi="Times New Roman" w:cs="Times New Roman"/>
          <w:sz w:val="24"/>
          <w:szCs w:val="24"/>
        </w:rPr>
        <w:t>ekspl</w:t>
      </w:r>
      <w:proofErr w:type="spellEnd"/>
      <w:r w:rsidR="007474FD" w:rsidRPr="007410E8">
        <w:rPr>
          <w:rFonts w:ascii="Times New Roman" w:hAnsi="Times New Roman" w:cs="Times New Roman"/>
          <w:sz w:val="24"/>
          <w:szCs w:val="24"/>
        </w:rPr>
        <w:t xml:space="preserve">. temperatūra: nuo -5°C iki +70°C; </w:t>
      </w:r>
    </w:p>
    <w:p w14:paraId="21D8A665" w14:textId="631ADEB0" w:rsidR="007474FD" w:rsidRPr="007410E8" w:rsidRDefault="008D003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C35C16" w:rsidRPr="007410E8">
        <w:rPr>
          <w:rFonts w:ascii="Times New Roman" w:hAnsi="Times New Roman" w:cs="Times New Roman"/>
          <w:sz w:val="24"/>
          <w:szCs w:val="24"/>
        </w:rPr>
        <w:t>.1.2.</w:t>
      </w:r>
      <w:r w:rsidR="007474FD" w:rsidRPr="007410E8">
        <w:rPr>
          <w:rFonts w:ascii="Times New Roman" w:hAnsi="Times New Roman" w:cs="Times New Roman"/>
          <w:sz w:val="24"/>
          <w:szCs w:val="24"/>
        </w:rPr>
        <w:t xml:space="preserve"> Instaliacinis kabelis el. maitinimo grandinėms; įtampa: &gt;300V; daugiavielis varinis laidininkas; izoliacija </w:t>
      </w:r>
      <w:proofErr w:type="spellStart"/>
      <w:r w:rsidR="007474FD" w:rsidRPr="007410E8">
        <w:rPr>
          <w:rFonts w:ascii="Times New Roman" w:hAnsi="Times New Roman" w:cs="Times New Roman"/>
          <w:sz w:val="24"/>
          <w:szCs w:val="24"/>
        </w:rPr>
        <w:t>behalogeninė</w:t>
      </w:r>
      <w:proofErr w:type="spellEnd"/>
      <w:r w:rsidR="007474FD" w:rsidRPr="007410E8">
        <w:rPr>
          <w:rFonts w:ascii="Times New Roman" w:hAnsi="Times New Roman" w:cs="Times New Roman"/>
          <w:sz w:val="24"/>
          <w:szCs w:val="24"/>
        </w:rPr>
        <w:t xml:space="preserve">, LSZH; </w:t>
      </w:r>
      <w:proofErr w:type="spellStart"/>
      <w:r w:rsidR="007474FD" w:rsidRPr="007410E8">
        <w:rPr>
          <w:rFonts w:ascii="Times New Roman" w:hAnsi="Times New Roman" w:cs="Times New Roman"/>
          <w:sz w:val="24"/>
          <w:szCs w:val="24"/>
        </w:rPr>
        <w:t>ekspl</w:t>
      </w:r>
      <w:proofErr w:type="spellEnd"/>
      <w:r w:rsidR="007474FD" w:rsidRPr="007410E8">
        <w:rPr>
          <w:rFonts w:ascii="Times New Roman" w:hAnsi="Times New Roman" w:cs="Times New Roman"/>
          <w:sz w:val="24"/>
          <w:szCs w:val="24"/>
        </w:rPr>
        <w:t xml:space="preserve">. temperatūra: nuo -5°C iki +70°C; </w:t>
      </w:r>
    </w:p>
    <w:p w14:paraId="0F74424B" w14:textId="12AAE94C" w:rsidR="007474FD" w:rsidRPr="007410E8" w:rsidRDefault="008D003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C35C16" w:rsidRPr="007410E8">
        <w:rPr>
          <w:rFonts w:ascii="Times New Roman" w:hAnsi="Times New Roman" w:cs="Times New Roman"/>
          <w:sz w:val="24"/>
          <w:szCs w:val="24"/>
        </w:rPr>
        <w:t xml:space="preserve">.1.3. </w:t>
      </w:r>
      <w:r w:rsidR="007474FD" w:rsidRPr="007410E8">
        <w:rPr>
          <w:rFonts w:ascii="Times New Roman" w:hAnsi="Times New Roman" w:cs="Times New Roman"/>
          <w:sz w:val="24"/>
          <w:szCs w:val="24"/>
        </w:rPr>
        <w:t xml:space="preserve">Kabelių degumo klasė – aukštesnė arba lygi </w:t>
      </w:r>
      <w:proofErr w:type="spellStart"/>
      <w:r w:rsidR="007474FD" w:rsidRPr="007410E8">
        <w:rPr>
          <w:rFonts w:ascii="Times New Roman" w:hAnsi="Times New Roman" w:cs="Times New Roman"/>
          <w:sz w:val="24"/>
          <w:szCs w:val="24"/>
        </w:rPr>
        <w:t>Cca</w:t>
      </w:r>
      <w:proofErr w:type="spellEnd"/>
      <w:r w:rsidR="007474FD" w:rsidRPr="007410E8">
        <w:rPr>
          <w:rFonts w:ascii="Times New Roman" w:hAnsi="Times New Roman" w:cs="Times New Roman"/>
          <w:sz w:val="24"/>
          <w:szCs w:val="24"/>
        </w:rPr>
        <w:t xml:space="preserve"> klasei. </w:t>
      </w:r>
    </w:p>
    <w:p w14:paraId="0B3AC297" w14:textId="77777777" w:rsidR="00C35C16" w:rsidRPr="007410E8" w:rsidRDefault="00C35C16" w:rsidP="00BC006E">
      <w:pPr>
        <w:spacing w:after="0" w:line="240" w:lineRule="auto"/>
        <w:rPr>
          <w:rFonts w:ascii="Times New Roman" w:hAnsi="Times New Roman" w:cs="Times New Roman"/>
          <w:b/>
          <w:bCs/>
          <w:sz w:val="24"/>
          <w:szCs w:val="24"/>
        </w:rPr>
      </w:pPr>
    </w:p>
    <w:p w14:paraId="345FF9AF" w14:textId="5C2B8FEB" w:rsidR="007474FD" w:rsidRPr="007410E8" w:rsidRDefault="008D0030"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5</w:t>
      </w:r>
      <w:r w:rsidR="007474FD" w:rsidRPr="007410E8">
        <w:rPr>
          <w:rFonts w:ascii="Times New Roman" w:hAnsi="Times New Roman" w:cs="Times New Roman"/>
          <w:b/>
          <w:bCs/>
          <w:sz w:val="24"/>
          <w:szCs w:val="24"/>
        </w:rPr>
        <w:t xml:space="preserve">.2. Apsauginiai kab. vamzdžiai </w:t>
      </w:r>
    </w:p>
    <w:p w14:paraId="7C38682D" w14:textId="4BAB6049" w:rsidR="008048F0" w:rsidRPr="007410E8" w:rsidRDefault="008D0030" w:rsidP="00BC006E">
      <w:pPr>
        <w:spacing w:after="0" w:line="240" w:lineRule="auto"/>
        <w:jc w:val="both"/>
        <w:rPr>
          <w:rFonts w:ascii="Times New Roman" w:hAnsi="Times New Roman" w:cs="Times New Roman"/>
          <w:sz w:val="24"/>
          <w:szCs w:val="24"/>
        </w:rPr>
      </w:pPr>
      <w:r w:rsidRPr="007410E8">
        <w:rPr>
          <w:rFonts w:ascii="Times New Roman" w:hAnsi="Times New Roman" w:cs="Times New Roman"/>
          <w:sz w:val="24"/>
          <w:szCs w:val="24"/>
        </w:rPr>
        <w:t>5</w:t>
      </w:r>
      <w:r w:rsidR="008048F0" w:rsidRPr="007410E8">
        <w:rPr>
          <w:rFonts w:ascii="Times New Roman" w:hAnsi="Times New Roman" w:cs="Times New Roman"/>
          <w:sz w:val="24"/>
          <w:szCs w:val="24"/>
        </w:rPr>
        <w:t xml:space="preserve">.2.1. </w:t>
      </w:r>
      <w:r w:rsidR="007474FD" w:rsidRPr="007410E8">
        <w:rPr>
          <w:rFonts w:ascii="Times New Roman" w:hAnsi="Times New Roman" w:cs="Times New Roman"/>
          <w:sz w:val="24"/>
          <w:szCs w:val="24"/>
        </w:rPr>
        <w:t xml:space="preserve">Sienomis klojamų vamzdžių standumo klasė 320N, grindyse – 750N. </w:t>
      </w:r>
    </w:p>
    <w:p w14:paraId="308BB104" w14:textId="57CB8FD7" w:rsidR="00AF7E3A" w:rsidRPr="007410E8" w:rsidRDefault="008D0030" w:rsidP="00BC006E">
      <w:pPr>
        <w:spacing w:after="0" w:line="240" w:lineRule="auto"/>
        <w:jc w:val="both"/>
        <w:rPr>
          <w:rFonts w:ascii="Times New Roman" w:hAnsi="Times New Roman" w:cs="Times New Roman"/>
          <w:sz w:val="24"/>
          <w:szCs w:val="24"/>
        </w:rPr>
      </w:pPr>
      <w:r w:rsidRPr="007410E8">
        <w:rPr>
          <w:rFonts w:ascii="Times New Roman" w:hAnsi="Times New Roman" w:cs="Times New Roman"/>
          <w:sz w:val="24"/>
          <w:szCs w:val="24"/>
        </w:rPr>
        <w:t>5</w:t>
      </w:r>
      <w:r w:rsidR="008048F0" w:rsidRPr="007410E8">
        <w:rPr>
          <w:rFonts w:ascii="Times New Roman" w:hAnsi="Times New Roman" w:cs="Times New Roman"/>
          <w:sz w:val="24"/>
          <w:szCs w:val="24"/>
        </w:rPr>
        <w:t>.2.2.</w:t>
      </w:r>
      <w:r w:rsidR="007474FD" w:rsidRPr="007410E8">
        <w:rPr>
          <w:rFonts w:ascii="Times New Roman" w:hAnsi="Times New Roman" w:cs="Times New Roman"/>
          <w:sz w:val="24"/>
          <w:szCs w:val="24"/>
        </w:rPr>
        <w:t xml:space="preserve">Stovuose naudojami </w:t>
      </w:r>
      <w:proofErr w:type="spellStart"/>
      <w:r w:rsidR="007474FD" w:rsidRPr="007410E8">
        <w:rPr>
          <w:rFonts w:ascii="Times New Roman" w:hAnsi="Times New Roman" w:cs="Times New Roman"/>
          <w:sz w:val="24"/>
          <w:szCs w:val="24"/>
        </w:rPr>
        <w:t>lygiasieniai</w:t>
      </w:r>
      <w:proofErr w:type="spellEnd"/>
      <w:r w:rsidR="007474FD" w:rsidRPr="007410E8">
        <w:rPr>
          <w:rFonts w:ascii="Times New Roman" w:hAnsi="Times New Roman" w:cs="Times New Roman"/>
          <w:sz w:val="24"/>
          <w:szCs w:val="24"/>
        </w:rPr>
        <w:t xml:space="preserve"> vamzdžiai, grindyse </w:t>
      </w:r>
      <w:proofErr w:type="spellStart"/>
      <w:r w:rsidR="007474FD" w:rsidRPr="007410E8">
        <w:rPr>
          <w:rFonts w:ascii="Times New Roman" w:hAnsi="Times New Roman" w:cs="Times New Roman"/>
          <w:sz w:val="24"/>
          <w:szCs w:val="24"/>
        </w:rPr>
        <w:t>lygiasieniai</w:t>
      </w:r>
      <w:proofErr w:type="spellEnd"/>
      <w:r w:rsidR="007474FD" w:rsidRPr="007410E8">
        <w:rPr>
          <w:rFonts w:ascii="Times New Roman" w:hAnsi="Times New Roman" w:cs="Times New Roman"/>
          <w:sz w:val="24"/>
          <w:szCs w:val="24"/>
        </w:rPr>
        <w:t xml:space="preserve"> arba gofruoti lygia vidine sienele. Klojant vamzdžius atvirai ilgais atstumais naudojami </w:t>
      </w:r>
      <w:proofErr w:type="spellStart"/>
      <w:r w:rsidR="007474FD" w:rsidRPr="007410E8">
        <w:rPr>
          <w:rFonts w:ascii="Times New Roman" w:hAnsi="Times New Roman" w:cs="Times New Roman"/>
          <w:sz w:val="24"/>
          <w:szCs w:val="24"/>
        </w:rPr>
        <w:t>lyg</w:t>
      </w:r>
      <w:r w:rsidR="00AF7E3A" w:rsidRPr="007410E8">
        <w:rPr>
          <w:rFonts w:ascii="Times New Roman" w:hAnsi="Times New Roman" w:cs="Times New Roman"/>
          <w:sz w:val="24"/>
          <w:szCs w:val="24"/>
        </w:rPr>
        <w:t>ia</w:t>
      </w:r>
      <w:r w:rsidR="007474FD" w:rsidRPr="007410E8">
        <w:rPr>
          <w:rFonts w:ascii="Times New Roman" w:hAnsi="Times New Roman" w:cs="Times New Roman"/>
          <w:sz w:val="24"/>
          <w:szCs w:val="24"/>
        </w:rPr>
        <w:t>sieniai</w:t>
      </w:r>
      <w:proofErr w:type="spellEnd"/>
      <w:r w:rsidR="007474FD" w:rsidRPr="007410E8">
        <w:rPr>
          <w:rFonts w:ascii="Times New Roman" w:hAnsi="Times New Roman" w:cs="Times New Roman"/>
          <w:sz w:val="24"/>
          <w:szCs w:val="24"/>
        </w:rPr>
        <w:t xml:space="preserve"> vamzdžiai</w:t>
      </w:r>
      <w:r w:rsidR="00AF7E3A" w:rsidRPr="007410E8">
        <w:rPr>
          <w:rFonts w:ascii="Times New Roman" w:hAnsi="Times New Roman" w:cs="Times New Roman"/>
          <w:sz w:val="24"/>
          <w:szCs w:val="24"/>
        </w:rPr>
        <w:t>;</w:t>
      </w:r>
    </w:p>
    <w:p w14:paraId="60FA7A06" w14:textId="4DE99EA6" w:rsidR="007474FD" w:rsidRPr="007410E8" w:rsidRDefault="008D0030" w:rsidP="00BC006E">
      <w:pPr>
        <w:spacing w:after="0" w:line="240" w:lineRule="auto"/>
        <w:jc w:val="both"/>
        <w:rPr>
          <w:rFonts w:ascii="Times New Roman" w:hAnsi="Times New Roman" w:cs="Times New Roman"/>
          <w:sz w:val="24"/>
          <w:szCs w:val="24"/>
        </w:rPr>
      </w:pPr>
      <w:r w:rsidRPr="007410E8">
        <w:rPr>
          <w:rFonts w:ascii="Times New Roman" w:hAnsi="Times New Roman" w:cs="Times New Roman"/>
          <w:sz w:val="24"/>
          <w:szCs w:val="24"/>
        </w:rPr>
        <w:t>5</w:t>
      </w:r>
      <w:r w:rsidR="00AF7E3A" w:rsidRPr="007410E8">
        <w:rPr>
          <w:rFonts w:ascii="Times New Roman" w:hAnsi="Times New Roman" w:cs="Times New Roman"/>
          <w:sz w:val="24"/>
          <w:szCs w:val="24"/>
        </w:rPr>
        <w:t>.2.3.L</w:t>
      </w:r>
      <w:r w:rsidR="007474FD" w:rsidRPr="007410E8">
        <w:rPr>
          <w:rFonts w:ascii="Times New Roman" w:hAnsi="Times New Roman" w:cs="Times New Roman"/>
          <w:sz w:val="24"/>
          <w:szCs w:val="24"/>
        </w:rPr>
        <w:t xml:space="preserve">enkimo vietose naudojamos lanksčios </w:t>
      </w:r>
      <w:proofErr w:type="spellStart"/>
      <w:r w:rsidR="007474FD" w:rsidRPr="007410E8">
        <w:rPr>
          <w:rFonts w:ascii="Times New Roman" w:hAnsi="Times New Roman" w:cs="Times New Roman"/>
          <w:sz w:val="24"/>
          <w:szCs w:val="24"/>
        </w:rPr>
        <w:t>gofros</w:t>
      </w:r>
      <w:proofErr w:type="spellEnd"/>
      <w:r w:rsidR="007474FD" w:rsidRPr="007410E8">
        <w:rPr>
          <w:rFonts w:ascii="Times New Roman" w:hAnsi="Times New Roman" w:cs="Times New Roman"/>
          <w:sz w:val="24"/>
          <w:szCs w:val="24"/>
        </w:rPr>
        <w:t xml:space="preserve">. Vamzdžius pagal jų montavimo vietą parinkti pagal EN 61386-1 standartą. </w:t>
      </w:r>
    </w:p>
    <w:p w14:paraId="04283504" w14:textId="31225969" w:rsidR="007474FD" w:rsidRPr="007410E8" w:rsidRDefault="008D003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AF7E3A" w:rsidRPr="007410E8">
        <w:rPr>
          <w:rFonts w:ascii="Times New Roman" w:hAnsi="Times New Roman" w:cs="Times New Roman"/>
          <w:sz w:val="24"/>
          <w:szCs w:val="24"/>
        </w:rPr>
        <w:t xml:space="preserve">.2.4. </w:t>
      </w:r>
      <w:r w:rsidR="007474FD" w:rsidRPr="007410E8">
        <w:rPr>
          <w:rFonts w:ascii="Times New Roman" w:hAnsi="Times New Roman" w:cs="Times New Roman"/>
          <w:sz w:val="24"/>
          <w:szCs w:val="24"/>
        </w:rPr>
        <w:t xml:space="preserve">Lauke, tranšėjose, klojami HDPE </w:t>
      </w:r>
      <w:proofErr w:type="spellStart"/>
      <w:r w:rsidR="007474FD" w:rsidRPr="007410E8">
        <w:rPr>
          <w:rFonts w:ascii="Times New Roman" w:hAnsi="Times New Roman" w:cs="Times New Roman"/>
          <w:sz w:val="24"/>
          <w:szCs w:val="24"/>
        </w:rPr>
        <w:t>Tvamzdžiai</w:t>
      </w:r>
      <w:proofErr w:type="spellEnd"/>
      <w:r w:rsidR="007474FD" w:rsidRPr="007410E8">
        <w:rPr>
          <w:rFonts w:ascii="Times New Roman" w:hAnsi="Times New Roman" w:cs="Times New Roman"/>
          <w:sz w:val="24"/>
          <w:szCs w:val="24"/>
        </w:rPr>
        <w:t xml:space="preserve">. Standumo klasė: 1250N. </w:t>
      </w:r>
    </w:p>
    <w:p w14:paraId="15867F19" w14:textId="41947B72" w:rsidR="007474FD" w:rsidRPr="007410E8" w:rsidRDefault="008D003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AF7E3A" w:rsidRPr="007410E8">
        <w:rPr>
          <w:rFonts w:ascii="Times New Roman" w:hAnsi="Times New Roman" w:cs="Times New Roman"/>
          <w:sz w:val="24"/>
          <w:szCs w:val="24"/>
        </w:rPr>
        <w:t xml:space="preserve">.2.5. </w:t>
      </w:r>
      <w:r w:rsidR="007474FD" w:rsidRPr="007410E8">
        <w:rPr>
          <w:rFonts w:ascii="Times New Roman" w:hAnsi="Times New Roman" w:cs="Times New Roman"/>
          <w:sz w:val="24"/>
          <w:szCs w:val="24"/>
        </w:rPr>
        <w:t xml:space="preserve">Vamzdžiai klojami patalpose turi būti pagaminti iš </w:t>
      </w:r>
      <w:proofErr w:type="spellStart"/>
      <w:r w:rsidR="007474FD" w:rsidRPr="007410E8">
        <w:rPr>
          <w:rFonts w:ascii="Times New Roman" w:hAnsi="Times New Roman" w:cs="Times New Roman"/>
          <w:sz w:val="24"/>
          <w:szCs w:val="24"/>
        </w:rPr>
        <w:t>behalogeninio</w:t>
      </w:r>
      <w:proofErr w:type="spellEnd"/>
      <w:r w:rsidR="007474FD" w:rsidRPr="007410E8">
        <w:rPr>
          <w:rFonts w:ascii="Times New Roman" w:hAnsi="Times New Roman" w:cs="Times New Roman"/>
          <w:sz w:val="24"/>
          <w:szCs w:val="24"/>
        </w:rPr>
        <w:t xml:space="preserve"> plastiko. </w:t>
      </w:r>
    </w:p>
    <w:p w14:paraId="0F5BC8B1" w14:textId="77777777" w:rsidR="00075F8D" w:rsidRDefault="00075F8D" w:rsidP="00BC006E">
      <w:pPr>
        <w:spacing w:after="0" w:line="240" w:lineRule="auto"/>
        <w:rPr>
          <w:rFonts w:ascii="Times New Roman" w:hAnsi="Times New Roman" w:cs="Times New Roman"/>
          <w:b/>
          <w:bCs/>
          <w:sz w:val="24"/>
          <w:szCs w:val="24"/>
        </w:rPr>
      </w:pPr>
    </w:p>
    <w:p w14:paraId="535ECC64" w14:textId="5D2C80F3" w:rsidR="007474FD" w:rsidRPr="007410E8" w:rsidRDefault="004E38E6"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5</w:t>
      </w:r>
      <w:r w:rsidR="007474FD" w:rsidRPr="007410E8">
        <w:rPr>
          <w:rFonts w:ascii="Times New Roman" w:hAnsi="Times New Roman" w:cs="Times New Roman"/>
          <w:b/>
          <w:bCs/>
          <w:sz w:val="24"/>
          <w:szCs w:val="24"/>
        </w:rPr>
        <w:t xml:space="preserve">.3. Instaliacinės medžiagos </w:t>
      </w:r>
    </w:p>
    <w:p w14:paraId="76D3E919" w14:textId="33A38AF2" w:rsidR="007474FD" w:rsidRPr="007410E8" w:rsidRDefault="004F3B7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6022D5" w:rsidRPr="007410E8">
        <w:rPr>
          <w:rFonts w:ascii="Times New Roman" w:hAnsi="Times New Roman" w:cs="Times New Roman"/>
          <w:sz w:val="24"/>
          <w:szCs w:val="24"/>
        </w:rPr>
        <w:t xml:space="preserve">.3.1. </w:t>
      </w:r>
      <w:proofErr w:type="spellStart"/>
      <w:r w:rsidR="007474FD" w:rsidRPr="007410E8">
        <w:rPr>
          <w:rFonts w:ascii="Times New Roman" w:hAnsi="Times New Roman" w:cs="Times New Roman"/>
          <w:sz w:val="24"/>
          <w:szCs w:val="24"/>
        </w:rPr>
        <w:t>Savisriegiai</w:t>
      </w:r>
      <w:proofErr w:type="spellEnd"/>
      <w:r w:rsidR="007474FD" w:rsidRPr="007410E8">
        <w:rPr>
          <w:rFonts w:ascii="Times New Roman" w:hAnsi="Times New Roman" w:cs="Times New Roman"/>
          <w:sz w:val="24"/>
          <w:szCs w:val="24"/>
        </w:rPr>
        <w:t xml:space="preserve">; </w:t>
      </w:r>
    </w:p>
    <w:p w14:paraId="4BE485C7" w14:textId="5A3E67A4" w:rsidR="007474FD" w:rsidRPr="007410E8" w:rsidRDefault="004F3B7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6022D5" w:rsidRPr="007410E8">
        <w:rPr>
          <w:rFonts w:ascii="Times New Roman" w:hAnsi="Times New Roman" w:cs="Times New Roman"/>
          <w:sz w:val="24"/>
          <w:szCs w:val="24"/>
        </w:rPr>
        <w:t xml:space="preserve">.3.2. </w:t>
      </w:r>
      <w:r w:rsidR="007474FD" w:rsidRPr="007410E8">
        <w:rPr>
          <w:rFonts w:ascii="Times New Roman" w:hAnsi="Times New Roman" w:cs="Times New Roman"/>
          <w:sz w:val="24"/>
          <w:szCs w:val="24"/>
        </w:rPr>
        <w:t xml:space="preserve">Varžtai; </w:t>
      </w:r>
    </w:p>
    <w:p w14:paraId="18ECEF0D" w14:textId="1687873E" w:rsidR="007474FD" w:rsidRPr="007410E8" w:rsidRDefault="004F3B7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6022D5" w:rsidRPr="007410E8">
        <w:rPr>
          <w:rFonts w:ascii="Times New Roman" w:hAnsi="Times New Roman" w:cs="Times New Roman"/>
          <w:sz w:val="24"/>
          <w:szCs w:val="24"/>
        </w:rPr>
        <w:t xml:space="preserve">.3.3. </w:t>
      </w:r>
      <w:r w:rsidR="007474FD" w:rsidRPr="007410E8">
        <w:rPr>
          <w:rFonts w:ascii="Times New Roman" w:hAnsi="Times New Roman" w:cs="Times New Roman"/>
          <w:sz w:val="24"/>
          <w:szCs w:val="24"/>
        </w:rPr>
        <w:t xml:space="preserve">Poveržlės; </w:t>
      </w:r>
    </w:p>
    <w:p w14:paraId="549B8257" w14:textId="22240F7F" w:rsidR="007474FD" w:rsidRPr="007410E8" w:rsidRDefault="004F3B7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6022D5" w:rsidRPr="007410E8">
        <w:rPr>
          <w:rFonts w:ascii="Times New Roman" w:hAnsi="Times New Roman" w:cs="Times New Roman"/>
          <w:sz w:val="24"/>
          <w:szCs w:val="24"/>
        </w:rPr>
        <w:t xml:space="preserve">.3.4. </w:t>
      </w:r>
      <w:r w:rsidR="007474FD" w:rsidRPr="007410E8">
        <w:rPr>
          <w:rFonts w:ascii="Times New Roman" w:hAnsi="Times New Roman" w:cs="Times New Roman"/>
          <w:sz w:val="24"/>
          <w:szCs w:val="24"/>
        </w:rPr>
        <w:t xml:space="preserve">Dirželiai; </w:t>
      </w:r>
    </w:p>
    <w:p w14:paraId="6CE41B6B" w14:textId="4858E1CB" w:rsidR="007474FD" w:rsidRPr="007410E8" w:rsidRDefault="004F3B7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6022D5" w:rsidRPr="007410E8">
        <w:rPr>
          <w:rFonts w:ascii="Times New Roman" w:hAnsi="Times New Roman" w:cs="Times New Roman"/>
          <w:sz w:val="24"/>
          <w:szCs w:val="24"/>
        </w:rPr>
        <w:t xml:space="preserve">.3.5. </w:t>
      </w:r>
      <w:r w:rsidR="007474FD" w:rsidRPr="007410E8">
        <w:rPr>
          <w:rFonts w:ascii="Times New Roman" w:hAnsi="Times New Roman" w:cs="Times New Roman"/>
          <w:sz w:val="24"/>
          <w:szCs w:val="24"/>
        </w:rPr>
        <w:t xml:space="preserve">Laikikliai; </w:t>
      </w:r>
    </w:p>
    <w:p w14:paraId="05FCD395" w14:textId="40506D23" w:rsidR="007474FD" w:rsidRPr="007410E8" w:rsidRDefault="004F3B7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6022D5" w:rsidRPr="007410E8">
        <w:rPr>
          <w:rFonts w:ascii="Times New Roman" w:hAnsi="Times New Roman" w:cs="Times New Roman"/>
          <w:sz w:val="24"/>
          <w:szCs w:val="24"/>
        </w:rPr>
        <w:t xml:space="preserve">.3.6. </w:t>
      </w:r>
      <w:r w:rsidR="007474FD" w:rsidRPr="007410E8">
        <w:rPr>
          <w:rFonts w:ascii="Times New Roman" w:hAnsi="Times New Roman" w:cs="Times New Roman"/>
          <w:sz w:val="24"/>
          <w:szCs w:val="24"/>
        </w:rPr>
        <w:t xml:space="preserve">Žymėjimo priemonės ir vizualinio apipavidalinimo priemonės; </w:t>
      </w:r>
    </w:p>
    <w:p w14:paraId="4F4DAA68" w14:textId="3799202B" w:rsidR="007474FD" w:rsidRPr="007410E8" w:rsidRDefault="004F3B7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6022D5" w:rsidRPr="007410E8">
        <w:rPr>
          <w:rFonts w:ascii="Times New Roman" w:hAnsi="Times New Roman" w:cs="Times New Roman"/>
          <w:sz w:val="24"/>
          <w:szCs w:val="24"/>
        </w:rPr>
        <w:t xml:space="preserve">.3.7. </w:t>
      </w:r>
      <w:r w:rsidR="007474FD" w:rsidRPr="007410E8">
        <w:rPr>
          <w:rFonts w:ascii="Times New Roman" w:hAnsi="Times New Roman" w:cs="Times New Roman"/>
          <w:sz w:val="24"/>
          <w:szCs w:val="24"/>
        </w:rPr>
        <w:t xml:space="preserve">Sandarinimo medžiagos. </w:t>
      </w:r>
    </w:p>
    <w:p w14:paraId="0317D8C3" w14:textId="77777777" w:rsidR="00711B61" w:rsidRPr="007410E8" w:rsidRDefault="00711B61" w:rsidP="00BC006E">
      <w:pPr>
        <w:spacing w:after="0" w:line="240" w:lineRule="auto"/>
        <w:rPr>
          <w:rFonts w:ascii="Times New Roman" w:hAnsi="Times New Roman" w:cs="Times New Roman"/>
          <w:sz w:val="24"/>
          <w:szCs w:val="24"/>
        </w:rPr>
      </w:pPr>
    </w:p>
    <w:p w14:paraId="20F8E9B3" w14:textId="6E5C67A9" w:rsidR="007474FD" w:rsidRPr="007410E8" w:rsidRDefault="00060F81" w:rsidP="00BC006E">
      <w:pPr>
        <w:spacing w:after="0" w:line="240" w:lineRule="auto"/>
        <w:rPr>
          <w:rFonts w:ascii="Times New Roman" w:hAnsi="Times New Roman" w:cs="Times New Roman"/>
          <w:sz w:val="24"/>
          <w:szCs w:val="24"/>
        </w:rPr>
      </w:pPr>
      <w:r w:rsidRPr="007410E8">
        <w:rPr>
          <w:rFonts w:ascii="Times New Roman" w:hAnsi="Times New Roman" w:cs="Times New Roman"/>
          <w:b/>
          <w:bCs/>
          <w:sz w:val="24"/>
          <w:szCs w:val="24"/>
        </w:rPr>
        <w:t>5</w:t>
      </w:r>
      <w:r w:rsidR="007474FD" w:rsidRPr="007410E8">
        <w:rPr>
          <w:rFonts w:ascii="Times New Roman" w:hAnsi="Times New Roman" w:cs="Times New Roman"/>
          <w:b/>
          <w:bCs/>
          <w:sz w:val="24"/>
          <w:szCs w:val="24"/>
        </w:rPr>
        <w:t xml:space="preserve">.4. Metalinis kabelių kanalas, cinkuotas </w:t>
      </w:r>
    </w:p>
    <w:p w14:paraId="082A315A" w14:textId="3FAC9C54" w:rsidR="007474FD" w:rsidRPr="007410E8" w:rsidRDefault="00060F8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3B6E6F" w:rsidRPr="007410E8">
        <w:rPr>
          <w:rFonts w:ascii="Times New Roman" w:hAnsi="Times New Roman" w:cs="Times New Roman"/>
          <w:sz w:val="24"/>
          <w:szCs w:val="24"/>
        </w:rPr>
        <w:t xml:space="preserve">4.1. </w:t>
      </w:r>
      <w:r w:rsidR="007474FD" w:rsidRPr="007410E8">
        <w:rPr>
          <w:rFonts w:ascii="Times New Roman" w:hAnsi="Times New Roman" w:cs="Times New Roman"/>
          <w:sz w:val="24"/>
          <w:szCs w:val="24"/>
        </w:rPr>
        <w:t>Matmenys: 300x60 mm (</w:t>
      </w:r>
      <w:proofErr w:type="spellStart"/>
      <w:r w:rsidR="007474FD" w:rsidRPr="007410E8">
        <w:rPr>
          <w:rFonts w:ascii="Times New Roman" w:hAnsi="Times New Roman" w:cs="Times New Roman"/>
          <w:sz w:val="24"/>
          <w:szCs w:val="24"/>
        </w:rPr>
        <w:t>plotis:aukštis</w:t>
      </w:r>
      <w:proofErr w:type="spellEnd"/>
      <w:r w:rsidR="007474FD" w:rsidRPr="007410E8">
        <w:rPr>
          <w:rFonts w:ascii="Times New Roman" w:hAnsi="Times New Roman" w:cs="Times New Roman"/>
          <w:sz w:val="24"/>
          <w:szCs w:val="24"/>
        </w:rPr>
        <w:t xml:space="preserve">); </w:t>
      </w:r>
    </w:p>
    <w:p w14:paraId="3B73713C" w14:textId="15D4428F" w:rsidR="00F32A1F" w:rsidRPr="007410E8" w:rsidRDefault="00060F8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3B6E6F" w:rsidRPr="007410E8">
        <w:rPr>
          <w:rFonts w:ascii="Times New Roman" w:hAnsi="Times New Roman" w:cs="Times New Roman"/>
          <w:sz w:val="24"/>
          <w:szCs w:val="24"/>
        </w:rPr>
        <w:t xml:space="preserve">.4.2. </w:t>
      </w:r>
      <w:r w:rsidR="007474FD" w:rsidRPr="007410E8">
        <w:rPr>
          <w:rFonts w:ascii="Times New Roman" w:hAnsi="Times New Roman" w:cs="Times New Roman"/>
          <w:sz w:val="24"/>
          <w:szCs w:val="24"/>
        </w:rPr>
        <w:t>Matmenys: 200x60 mm (</w:t>
      </w:r>
      <w:proofErr w:type="spellStart"/>
      <w:r w:rsidR="007474FD" w:rsidRPr="007410E8">
        <w:rPr>
          <w:rFonts w:ascii="Times New Roman" w:hAnsi="Times New Roman" w:cs="Times New Roman"/>
          <w:sz w:val="24"/>
          <w:szCs w:val="24"/>
        </w:rPr>
        <w:t>plotis:aukštis</w:t>
      </w:r>
      <w:proofErr w:type="spellEnd"/>
      <w:r w:rsidR="007474FD" w:rsidRPr="007410E8">
        <w:rPr>
          <w:rFonts w:ascii="Times New Roman" w:hAnsi="Times New Roman" w:cs="Times New Roman"/>
          <w:sz w:val="24"/>
          <w:szCs w:val="24"/>
        </w:rPr>
        <w:t xml:space="preserve">); </w:t>
      </w:r>
    </w:p>
    <w:p w14:paraId="74C235A1" w14:textId="2AC7CCD9" w:rsidR="007474FD" w:rsidRPr="007410E8" w:rsidRDefault="00060F8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3B6E6F" w:rsidRPr="007410E8">
        <w:rPr>
          <w:rFonts w:ascii="Times New Roman" w:hAnsi="Times New Roman" w:cs="Times New Roman"/>
          <w:sz w:val="24"/>
          <w:szCs w:val="24"/>
        </w:rPr>
        <w:t xml:space="preserve">4.3. </w:t>
      </w:r>
      <w:r w:rsidR="007474FD" w:rsidRPr="007410E8">
        <w:rPr>
          <w:rFonts w:ascii="Times New Roman" w:hAnsi="Times New Roman" w:cs="Times New Roman"/>
          <w:sz w:val="24"/>
          <w:szCs w:val="24"/>
        </w:rPr>
        <w:t>Matmenys: 100x60 mm (plotis</w:t>
      </w:r>
      <w:r w:rsidR="007C3CA3" w:rsidRPr="007410E8">
        <w:rPr>
          <w:rFonts w:ascii="Times New Roman" w:hAnsi="Times New Roman" w:cs="Times New Roman"/>
          <w:sz w:val="24"/>
          <w:szCs w:val="24"/>
        </w:rPr>
        <w:t xml:space="preserve">, </w:t>
      </w:r>
      <w:r w:rsidR="007474FD" w:rsidRPr="007410E8">
        <w:rPr>
          <w:rFonts w:ascii="Times New Roman" w:hAnsi="Times New Roman" w:cs="Times New Roman"/>
          <w:sz w:val="24"/>
          <w:szCs w:val="24"/>
        </w:rPr>
        <w:t xml:space="preserve">aukštis); </w:t>
      </w:r>
    </w:p>
    <w:p w14:paraId="59904CEF" w14:textId="1C590F87" w:rsidR="007474FD" w:rsidRPr="007410E8" w:rsidRDefault="00060F8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3B6E6F" w:rsidRPr="007410E8">
        <w:rPr>
          <w:rFonts w:ascii="Times New Roman" w:hAnsi="Times New Roman" w:cs="Times New Roman"/>
          <w:sz w:val="24"/>
          <w:szCs w:val="24"/>
        </w:rPr>
        <w:t xml:space="preserve">.4.4. </w:t>
      </w:r>
      <w:r w:rsidR="007474FD" w:rsidRPr="007410E8">
        <w:rPr>
          <w:rFonts w:ascii="Times New Roman" w:hAnsi="Times New Roman" w:cs="Times New Roman"/>
          <w:sz w:val="24"/>
          <w:szCs w:val="24"/>
        </w:rPr>
        <w:t xml:space="preserve">Gali būti naudojami kitų išmatavimų metaliniai kabelių kanalai; </w:t>
      </w:r>
    </w:p>
    <w:p w14:paraId="0FE458F3" w14:textId="1BE76861" w:rsidR="007474FD" w:rsidRPr="007410E8" w:rsidRDefault="00060F8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3B6E6F" w:rsidRPr="007410E8">
        <w:rPr>
          <w:rFonts w:ascii="Times New Roman" w:hAnsi="Times New Roman" w:cs="Times New Roman"/>
          <w:sz w:val="24"/>
          <w:szCs w:val="24"/>
        </w:rPr>
        <w:t xml:space="preserve">.4.5. </w:t>
      </w:r>
      <w:r w:rsidR="007474FD" w:rsidRPr="007410E8">
        <w:rPr>
          <w:rFonts w:ascii="Times New Roman" w:hAnsi="Times New Roman" w:cs="Times New Roman"/>
          <w:sz w:val="24"/>
          <w:szCs w:val="24"/>
        </w:rPr>
        <w:t xml:space="preserve">Priedai: sujungimai, kampai, atsišakojimai; </w:t>
      </w:r>
    </w:p>
    <w:p w14:paraId="463519E0" w14:textId="0EB07086" w:rsidR="007474FD" w:rsidRPr="007410E8" w:rsidRDefault="00060F8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3B6E6F" w:rsidRPr="007410E8">
        <w:rPr>
          <w:rFonts w:ascii="Times New Roman" w:hAnsi="Times New Roman" w:cs="Times New Roman"/>
          <w:sz w:val="24"/>
          <w:szCs w:val="24"/>
        </w:rPr>
        <w:t>.4.6.</w:t>
      </w:r>
      <w:r w:rsidR="007474FD" w:rsidRPr="007410E8">
        <w:rPr>
          <w:rFonts w:ascii="Times New Roman" w:hAnsi="Times New Roman" w:cs="Times New Roman"/>
          <w:sz w:val="24"/>
          <w:szCs w:val="24"/>
        </w:rPr>
        <w:t xml:space="preserve">Komplekte su montavimo ir tvirtinimo elementais. </w:t>
      </w:r>
    </w:p>
    <w:p w14:paraId="7E2E77AB" w14:textId="673AAD86" w:rsidR="007474FD" w:rsidRDefault="00060F81"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w:t>
      </w:r>
      <w:r w:rsidR="003B6E6F" w:rsidRPr="007410E8">
        <w:rPr>
          <w:rFonts w:ascii="Times New Roman" w:hAnsi="Times New Roman" w:cs="Times New Roman"/>
          <w:sz w:val="24"/>
          <w:szCs w:val="24"/>
        </w:rPr>
        <w:t xml:space="preserve">.4.7. </w:t>
      </w:r>
      <w:r w:rsidR="007474FD" w:rsidRPr="007410E8">
        <w:rPr>
          <w:rFonts w:ascii="Times New Roman" w:hAnsi="Times New Roman" w:cs="Times New Roman"/>
          <w:sz w:val="24"/>
          <w:szCs w:val="24"/>
        </w:rPr>
        <w:t xml:space="preserve">Atstumai tarp tvirtinimų pagal gamintojo nurodymus. </w:t>
      </w:r>
    </w:p>
    <w:p w14:paraId="4D7E7441" w14:textId="77777777" w:rsidR="00075F8D" w:rsidRPr="007410E8" w:rsidRDefault="00075F8D" w:rsidP="00BC006E">
      <w:pPr>
        <w:spacing w:after="0" w:line="240" w:lineRule="auto"/>
        <w:rPr>
          <w:rFonts w:ascii="Times New Roman" w:hAnsi="Times New Roman" w:cs="Times New Roman"/>
          <w:sz w:val="24"/>
          <w:szCs w:val="24"/>
        </w:rPr>
      </w:pPr>
    </w:p>
    <w:p w14:paraId="5E2A7D19" w14:textId="30F51B18" w:rsidR="00B131E8" w:rsidRPr="00075F8D" w:rsidRDefault="00B131E8" w:rsidP="00BC006E">
      <w:pPr>
        <w:pBdr>
          <w:top w:val="single" w:sz="12" w:space="1" w:color="auto"/>
          <w:bottom w:val="single" w:sz="12" w:space="0" w:color="auto"/>
        </w:pBdr>
        <w:tabs>
          <w:tab w:val="left" w:pos="567"/>
        </w:tabs>
        <w:spacing w:after="0" w:line="240" w:lineRule="auto"/>
        <w:jc w:val="both"/>
        <w:rPr>
          <w:rFonts w:ascii="Times New Roman" w:eastAsia="Calibri" w:hAnsi="Times New Roman" w:cs="Times New Roman"/>
          <w:bCs/>
          <w:sz w:val="24"/>
          <w:szCs w:val="24"/>
          <w14:ligatures w14:val="none"/>
        </w:rPr>
      </w:pPr>
      <w:r w:rsidRPr="007410E8">
        <w:rPr>
          <w:rFonts w:ascii="Times New Roman" w:eastAsia="Calibri" w:hAnsi="Times New Roman" w:cs="Times New Roman"/>
          <w:b/>
          <w:sz w:val="24"/>
          <w:szCs w:val="24"/>
          <w14:ligatures w14:val="none"/>
        </w:rPr>
        <w:t>6. ĮRANGOS KIEKIAI</w:t>
      </w:r>
      <w:r w:rsidR="00075F8D">
        <w:rPr>
          <w:rFonts w:ascii="Times New Roman" w:eastAsia="Calibri" w:hAnsi="Times New Roman" w:cs="Times New Roman"/>
          <w:b/>
          <w:sz w:val="24"/>
          <w:szCs w:val="24"/>
          <w14:ligatures w14:val="none"/>
        </w:rPr>
        <w:t xml:space="preserve">.  </w:t>
      </w:r>
      <w:r w:rsidR="00075F8D" w:rsidRPr="00075F8D">
        <w:rPr>
          <w:rFonts w:ascii="Times New Roman" w:eastAsia="Calibri" w:hAnsi="Times New Roman" w:cs="Times New Roman"/>
          <w:bCs/>
          <w:sz w:val="24"/>
          <w:szCs w:val="24"/>
          <w14:ligatures w14:val="none"/>
        </w:rPr>
        <w:t xml:space="preserve">Pateikiami kiekiai preliminarūs, </w:t>
      </w:r>
      <w:r w:rsidR="00075F8D">
        <w:rPr>
          <w:rFonts w:ascii="Times New Roman" w:eastAsia="Calibri" w:hAnsi="Times New Roman" w:cs="Times New Roman"/>
          <w:bCs/>
          <w:sz w:val="24"/>
          <w:szCs w:val="24"/>
          <w14:ligatures w14:val="none"/>
        </w:rPr>
        <w:t>Tiekėjas</w:t>
      </w:r>
      <w:r w:rsidR="00075F8D" w:rsidRPr="00075F8D">
        <w:rPr>
          <w:rFonts w:ascii="Times New Roman" w:eastAsia="Calibri" w:hAnsi="Times New Roman" w:cs="Times New Roman"/>
          <w:bCs/>
          <w:sz w:val="24"/>
          <w:szCs w:val="24"/>
          <w14:ligatures w14:val="none"/>
        </w:rPr>
        <w:t xml:space="preserve"> kaip perkamų statybos sričių profesionalas, turi įvertinti visus kiekius (darbų, medžiagų ir įrangos), kad </w:t>
      </w:r>
      <w:r w:rsidR="00075F8D">
        <w:rPr>
          <w:rFonts w:ascii="Times New Roman" w:eastAsia="Calibri" w:hAnsi="Times New Roman" w:cs="Times New Roman"/>
          <w:bCs/>
          <w:sz w:val="24"/>
          <w:szCs w:val="24"/>
          <w14:ligatures w14:val="none"/>
        </w:rPr>
        <w:t>Tiekėjo</w:t>
      </w:r>
      <w:r w:rsidR="00075F8D" w:rsidRPr="00075F8D">
        <w:rPr>
          <w:rFonts w:ascii="Times New Roman" w:eastAsia="Calibri" w:hAnsi="Times New Roman" w:cs="Times New Roman"/>
          <w:bCs/>
          <w:sz w:val="24"/>
          <w:szCs w:val="24"/>
          <w14:ligatures w14:val="none"/>
        </w:rPr>
        <w:t xml:space="preserve"> parengtas </w:t>
      </w:r>
      <w:r w:rsidR="00075F8D">
        <w:rPr>
          <w:rFonts w:ascii="Times New Roman" w:eastAsia="Calibri" w:hAnsi="Times New Roman" w:cs="Times New Roman"/>
          <w:bCs/>
          <w:sz w:val="24"/>
          <w:szCs w:val="24"/>
          <w14:ligatures w14:val="none"/>
        </w:rPr>
        <w:t>darbo p</w:t>
      </w:r>
      <w:r w:rsidR="00075F8D" w:rsidRPr="00075F8D">
        <w:rPr>
          <w:rFonts w:ascii="Times New Roman" w:eastAsia="Calibri" w:hAnsi="Times New Roman" w:cs="Times New Roman"/>
          <w:bCs/>
          <w:sz w:val="24"/>
          <w:szCs w:val="24"/>
          <w14:ligatures w14:val="none"/>
        </w:rPr>
        <w:t xml:space="preserve">rojektas ir </w:t>
      </w:r>
      <w:r w:rsidR="00075F8D">
        <w:rPr>
          <w:rFonts w:ascii="Times New Roman" w:eastAsia="Calibri" w:hAnsi="Times New Roman" w:cs="Times New Roman"/>
          <w:bCs/>
          <w:sz w:val="24"/>
          <w:szCs w:val="24"/>
          <w14:ligatures w14:val="none"/>
        </w:rPr>
        <w:t xml:space="preserve">vadovaujantis darbo projektu </w:t>
      </w:r>
      <w:r w:rsidR="00075F8D" w:rsidRPr="00075F8D">
        <w:rPr>
          <w:rFonts w:ascii="Times New Roman" w:eastAsia="Calibri" w:hAnsi="Times New Roman" w:cs="Times New Roman"/>
          <w:bCs/>
          <w:sz w:val="24"/>
          <w:szCs w:val="24"/>
          <w14:ligatures w14:val="none"/>
        </w:rPr>
        <w:t xml:space="preserve">įrengta </w:t>
      </w:r>
      <w:r w:rsidR="00075F8D">
        <w:rPr>
          <w:rFonts w:ascii="Times New Roman" w:eastAsia="Calibri" w:hAnsi="Times New Roman" w:cs="Times New Roman"/>
          <w:bCs/>
          <w:sz w:val="24"/>
          <w:szCs w:val="24"/>
          <w14:ligatures w14:val="none"/>
        </w:rPr>
        <w:t xml:space="preserve">vaizdo stebėjimo </w:t>
      </w:r>
      <w:r w:rsidR="00075F8D" w:rsidRPr="00075F8D">
        <w:rPr>
          <w:rFonts w:ascii="Times New Roman" w:eastAsia="Calibri" w:hAnsi="Times New Roman" w:cs="Times New Roman"/>
          <w:bCs/>
          <w:sz w:val="24"/>
          <w:szCs w:val="24"/>
          <w14:ligatures w14:val="none"/>
        </w:rPr>
        <w:t>sistema atitiktų teisės aktų reikalavimus ir funkcionuotų pagal paskirtį.</w:t>
      </w:r>
    </w:p>
    <w:tbl>
      <w:tblPr>
        <w:tblW w:w="9921" w:type="dxa"/>
        <w:tblInd w:w="-20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410"/>
        <w:gridCol w:w="185"/>
        <w:gridCol w:w="1800"/>
        <w:gridCol w:w="283"/>
        <w:gridCol w:w="478"/>
        <w:gridCol w:w="4685"/>
        <w:gridCol w:w="80"/>
      </w:tblGrid>
      <w:tr w:rsidR="00F54F85" w:rsidRPr="007410E8" w14:paraId="355D542A" w14:textId="77777777" w:rsidTr="006C3855">
        <w:trPr>
          <w:trHeight w:val="100"/>
        </w:trPr>
        <w:tc>
          <w:tcPr>
            <w:tcW w:w="2410" w:type="dxa"/>
            <w:tcBorders>
              <w:top w:val="none" w:sz="6" w:space="0" w:color="auto"/>
              <w:bottom w:val="none" w:sz="6" w:space="0" w:color="auto"/>
              <w:right w:val="none" w:sz="6" w:space="0" w:color="auto"/>
            </w:tcBorders>
          </w:tcPr>
          <w:p w14:paraId="1EFA43DB" w14:textId="2A907DFA"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Vaizdo įrašymo serveris </w:t>
            </w:r>
          </w:p>
        </w:tc>
        <w:tc>
          <w:tcPr>
            <w:tcW w:w="2268" w:type="dxa"/>
            <w:gridSpan w:val="3"/>
            <w:tcBorders>
              <w:top w:val="none" w:sz="6" w:space="0" w:color="auto"/>
              <w:left w:val="none" w:sz="6" w:space="0" w:color="auto"/>
              <w:bottom w:val="none" w:sz="6" w:space="0" w:color="auto"/>
              <w:right w:val="none" w:sz="6" w:space="0" w:color="auto"/>
            </w:tcBorders>
          </w:tcPr>
          <w:p w14:paraId="0209E0FC" w14:textId="77777777"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r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5008CE68"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1 </w:t>
            </w:r>
          </w:p>
        </w:tc>
      </w:tr>
      <w:tr w:rsidR="00F54F85" w:rsidRPr="007410E8" w14:paraId="3F3D108A" w14:textId="77777777" w:rsidTr="006C3855">
        <w:trPr>
          <w:trHeight w:val="100"/>
        </w:trPr>
        <w:tc>
          <w:tcPr>
            <w:tcW w:w="2410" w:type="dxa"/>
            <w:tcBorders>
              <w:top w:val="none" w:sz="6" w:space="0" w:color="auto"/>
              <w:bottom w:val="none" w:sz="6" w:space="0" w:color="auto"/>
              <w:right w:val="none" w:sz="6" w:space="0" w:color="auto"/>
            </w:tcBorders>
          </w:tcPr>
          <w:p w14:paraId="58728FC5"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Vaizdo stebėjimo programinė įranga </w:t>
            </w:r>
          </w:p>
        </w:tc>
        <w:tc>
          <w:tcPr>
            <w:tcW w:w="2268" w:type="dxa"/>
            <w:gridSpan w:val="3"/>
            <w:tcBorders>
              <w:top w:val="none" w:sz="6" w:space="0" w:color="auto"/>
              <w:left w:val="none" w:sz="6" w:space="0" w:color="auto"/>
              <w:bottom w:val="none" w:sz="6" w:space="0" w:color="auto"/>
              <w:right w:val="none" w:sz="6" w:space="0" w:color="auto"/>
            </w:tcBorders>
          </w:tcPr>
          <w:p w14:paraId="3E026177" w14:textId="77777777"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r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7C61F775"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1 </w:t>
            </w:r>
          </w:p>
        </w:tc>
      </w:tr>
      <w:tr w:rsidR="00F54F85" w:rsidRPr="007410E8" w14:paraId="52ED4B15" w14:textId="77777777" w:rsidTr="006C3855">
        <w:trPr>
          <w:trHeight w:val="100"/>
        </w:trPr>
        <w:tc>
          <w:tcPr>
            <w:tcW w:w="2410" w:type="dxa"/>
            <w:tcBorders>
              <w:top w:val="none" w:sz="6" w:space="0" w:color="auto"/>
              <w:bottom w:val="none" w:sz="6" w:space="0" w:color="auto"/>
              <w:right w:val="none" w:sz="6" w:space="0" w:color="auto"/>
            </w:tcBorders>
          </w:tcPr>
          <w:p w14:paraId="24B04684" w14:textId="6D34B486" w:rsidR="00F54F85" w:rsidRPr="007410E8" w:rsidRDefault="001A3ED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Lauko IP kameros su integruota analitika</w:t>
            </w:r>
          </w:p>
        </w:tc>
        <w:tc>
          <w:tcPr>
            <w:tcW w:w="2268" w:type="dxa"/>
            <w:gridSpan w:val="3"/>
            <w:tcBorders>
              <w:top w:val="none" w:sz="6" w:space="0" w:color="auto"/>
              <w:left w:val="none" w:sz="6" w:space="0" w:color="auto"/>
              <w:bottom w:val="none" w:sz="6" w:space="0" w:color="auto"/>
              <w:right w:val="none" w:sz="6" w:space="0" w:color="auto"/>
            </w:tcBorders>
          </w:tcPr>
          <w:p w14:paraId="198DFB44" w14:textId="77777777"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r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76ED13DA" w14:textId="6974BE39"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52</w:t>
            </w:r>
          </w:p>
        </w:tc>
      </w:tr>
      <w:tr w:rsidR="001A3ED0" w:rsidRPr="007410E8" w14:paraId="12847A5F" w14:textId="77777777" w:rsidTr="006C3855">
        <w:trPr>
          <w:trHeight w:val="100"/>
        </w:trPr>
        <w:tc>
          <w:tcPr>
            <w:tcW w:w="2410" w:type="dxa"/>
            <w:tcBorders>
              <w:top w:val="none" w:sz="6" w:space="0" w:color="auto"/>
              <w:bottom w:val="none" w:sz="6" w:space="0" w:color="auto"/>
              <w:right w:val="none" w:sz="6" w:space="0" w:color="auto"/>
            </w:tcBorders>
          </w:tcPr>
          <w:p w14:paraId="74DF4C49" w14:textId="0EAFC160" w:rsidR="001A3ED0" w:rsidRPr="007410E8" w:rsidRDefault="001A3ED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Lauko IP kamerų montavimo bazės</w:t>
            </w:r>
          </w:p>
        </w:tc>
        <w:tc>
          <w:tcPr>
            <w:tcW w:w="2268" w:type="dxa"/>
            <w:gridSpan w:val="3"/>
            <w:tcBorders>
              <w:top w:val="none" w:sz="6" w:space="0" w:color="auto"/>
              <w:left w:val="none" w:sz="6" w:space="0" w:color="auto"/>
              <w:bottom w:val="none" w:sz="6" w:space="0" w:color="auto"/>
              <w:right w:val="none" w:sz="6" w:space="0" w:color="auto"/>
            </w:tcBorders>
          </w:tcPr>
          <w:p w14:paraId="357E84EE" w14:textId="56F8CD3D" w:rsidR="001A3ED0" w:rsidRPr="007410E8" w:rsidRDefault="001A3ED0"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p>
        </w:tc>
        <w:tc>
          <w:tcPr>
            <w:tcW w:w="5243" w:type="dxa"/>
            <w:gridSpan w:val="3"/>
            <w:tcBorders>
              <w:top w:val="none" w:sz="6" w:space="0" w:color="auto"/>
              <w:left w:val="none" w:sz="6" w:space="0" w:color="auto"/>
              <w:bottom w:val="none" w:sz="6" w:space="0" w:color="auto"/>
              <w:right w:val="none" w:sz="6" w:space="0" w:color="auto"/>
            </w:tcBorders>
          </w:tcPr>
          <w:p w14:paraId="51BE7467" w14:textId="25DF7997" w:rsidR="001A3ED0" w:rsidRPr="007410E8" w:rsidRDefault="001A3ED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52</w:t>
            </w:r>
          </w:p>
        </w:tc>
      </w:tr>
      <w:tr w:rsidR="00F54F85" w:rsidRPr="007410E8" w14:paraId="46C22B62" w14:textId="77777777" w:rsidTr="006C3855">
        <w:trPr>
          <w:trHeight w:val="100"/>
        </w:trPr>
        <w:tc>
          <w:tcPr>
            <w:tcW w:w="2410" w:type="dxa"/>
            <w:tcBorders>
              <w:top w:val="none" w:sz="6" w:space="0" w:color="auto"/>
              <w:bottom w:val="none" w:sz="6" w:space="0" w:color="auto"/>
              <w:right w:val="none" w:sz="6" w:space="0" w:color="auto"/>
            </w:tcBorders>
          </w:tcPr>
          <w:p w14:paraId="4A0F4E66" w14:textId="03A0E217" w:rsidR="00F54F85" w:rsidRPr="007410E8" w:rsidRDefault="001A3ED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Vidaus IP </w:t>
            </w:r>
            <w:proofErr w:type="spellStart"/>
            <w:r w:rsidRPr="007410E8">
              <w:rPr>
                <w:rFonts w:ascii="Times New Roman" w:hAnsi="Times New Roman" w:cs="Times New Roman"/>
                <w:sz w:val="24"/>
                <w:szCs w:val="24"/>
              </w:rPr>
              <w:t>dome</w:t>
            </w:r>
            <w:proofErr w:type="spellEnd"/>
            <w:r w:rsidRPr="007410E8">
              <w:rPr>
                <w:rFonts w:ascii="Times New Roman" w:hAnsi="Times New Roman" w:cs="Times New Roman"/>
                <w:sz w:val="24"/>
                <w:szCs w:val="24"/>
              </w:rPr>
              <w:t xml:space="preserve"> tipo kameros su integruota analitika</w:t>
            </w:r>
          </w:p>
        </w:tc>
        <w:tc>
          <w:tcPr>
            <w:tcW w:w="2268" w:type="dxa"/>
            <w:gridSpan w:val="3"/>
            <w:tcBorders>
              <w:top w:val="none" w:sz="6" w:space="0" w:color="auto"/>
              <w:left w:val="none" w:sz="6" w:space="0" w:color="auto"/>
              <w:bottom w:val="none" w:sz="6" w:space="0" w:color="auto"/>
              <w:right w:val="none" w:sz="6" w:space="0" w:color="auto"/>
            </w:tcBorders>
          </w:tcPr>
          <w:p w14:paraId="483F840F" w14:textId="0817EE48"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p>
        </w:tc>
        <w:tc>
          <w:tcPr>
            <w:tcW w:w="5243" w:type="dxa"/>
            <w:gridSpan w:val="3"/>
            <w:tcBorders>
              <w:top w:val="none" w:sz="6" w:space="0" w:color="auto"/>
              <w:left w:val="none" w:sz="6" w:space="0" w:color="auto"/>
              <w:bottom w:val="none" w:sz="6" w:space="0" w:color="auto"/>
              <w:right w:val="none" w:sz="6" w:space="0" w:color="auto"/>
            </w:tcBorders>
          </w:tcPr>
          <w:p w14:paraId="47BA0798" w14:textId="5E29D1F8" w:rsidR="00F54F85" w:rsidRPr="007410E8" w:rsidRDefault="001D0FC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21</w:t>
            </w:r>
          </w:p>
        </w:tc>
      </w:tr>
      <w:tr w:rsidR="001A3ED0" w:rsidRPr="007410E8" w14:paraId="5240E7DB" w14:textId="77777777" w:rsidTr="006C3855">
        <w:trPr>
          <w:trHeight w:val="100"/>
        </w:trPr>
        <w:tc>
          <w:tcPr>
            <w:tcW w:w="2410" w:type="dxa"/>
            <w:tcBorders>
              <w:top w:val="none" w:sz="6" w:space="0" w:color="auto"/>
              <w:bottom w:val="none" w:sz="6" w:space="0" w:color="auto"/>
              <w:right w:val="none" w:sz="6" w:space="0" w:color="auto"/>
            </w:tcBorders>
          </w:tcPr>
          <w:p w14:paraId="4B991997" w14:textId="07E3A302" w:rsidR="001A3ED0" w:rsidRPr="007410E8" w:rsidRDefault="001A3ED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Vidaus IP kamerų montavimo bazės</w:t>
            </w:r>
          </w:p>
        </w:tc>
        <w:tc>
          <w:tcPr>
            <w:tcW w:w="2268" w:type="dxa"/>
            <w:gridSpan w:val="3"/>
            <w:tcBorders>
              <w:top w:val="none" w:sz="6" w:space="0" w:color="auto"/>
              <w:left w:val="none" w:sz="6" w:space="0" w:color="auto"/>
              <w:bottom w:val="none" w:sz="6" w:space="0" w:color="auto"/>
              <w:right w:val="none" w:sz="6" w:space="0" w:color="auto"/>
            </w:tcBorders>
          </w:tcPr>
          <w:p w14:paraId="4B779923" w14:textId="3D44277E" w:rsidR="001A3ED0" w:rsidRPr="007410E8" w:rsidRDefault="001A3ED0"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p>
        </w:tc>
        <w:tc>
          <w:tcPr>
            <w:tcW w:w="5243" w:type="dxa"/>
            <w:gridSpan w:val="3"/>
            <w:tcBorders>
              <w:top w:val="none" w:sz="6" w:space="0" w:color="auto"/>
              <w:left w:val="none" w:sz="6" w:space="0" w:color="auto"/>
              <w:bottom w:val="none" w:sz="6" w:space="0" w:color="auto"/>
              <w:right w:val="none" w:sz="6" w:space="0" w:color="auto"/>
            </w:tcBorders>
          </w:tcPr>
          <w:p w14:paraId="463AA10A" w14:textId="2F702A12" w:rsidR="001A3ED0" w:rsidRPr="007410E8" w:rsidRDefault="001A3ED0"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21</w:t>
            </w:r>
          </w:p>
        </w:tc>
      </w:tr>
      <w:tr w:rsidR="00542EE5" w:rsidRPr="007410E8" w14:paraId="41B0B394" w14:textId="77777777" w:rsidTr="006C3855">
        <w:trPr>
          <w:trHeight w:val="100"/>
        </w:trPr>
        <w:tc>
          <w:tcPr>
            <w:tcW w:w="2410" w:type="dxa"/>
            <w:tcBorders>
              <w:top w:val="none" w:sz="6" w:space="0" w:color="auto"/>
              <w:bottom w:val="none" w:sz="6" w:space="0" w:color="auto"/>
              <w:right w:val="none" w:sz="6" w:space="0" w:color="auto"/>
            </w:tcBorders>
          </w:tcPr>
          <w:p w14:paraId="25CEC2BE" w14:textId="32E616D9" w:rsidR="00542EE5" w:rsidRPr="007410E8" w:rsidRDefault="00542EE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Vaizdo sistemos licencijos (</w:t>
            </w:r>
            <w:proofErr w:type="spellStart"/>
            <w:r w:rsidRPr="007410E8">
              <w:rPr>
                <w:rFonts w:ascii="Times New Roman" w:hAnsi="Times New Roman" w:cs="Times New Roman"/>
                <w:sz w:val="24"/>
                <w:szCs w:val="24"/>
              </w:rPr>
              <w:t>core</w:t>
            </w:r>
            <w:proofErr w:type="spellEnd"/>
            <w:r w:rsidRPr="007410E8">
              <w:rPr>
                <w:rFonts w:ascii="Times New Roman" w:hAnsi="Times New Roman" w:cs="Times New Roman"/>
                <w:sz w:val="24"/>
                <w:szCs w:val="24"/>
              </w:rPr>
              <w:t xml:space="preserve"> </w:t>
            </w:r>
            <w:proofErr w:type="spellStart"/>
            <w:r w:rsidRPr="007410E8">
              <w:rPr>
                <w:rFonts w:ascii="Times New Roman" w:hAnsi="Times New Roman" w:cs="Times New Roman"/>
                <w:sz w:val="24"/>
                <w:szCs w:val="24"/>
              </w:rPr>
              <w:t>device</w:t>
            </w:r>
            <w:proofErr w:type="spellEnd"/>
            <w:r w:rsidRPr="007410E8">
              <w:rPr>
                <w:rFonts w:ascii="Times New Roman" w:hAnsi="Times New Roman" w:cs="Times New Roman"/>
                <w:sz w:val="24"/>
                <w:szCs w:val="24"/>
              </w:rPr>
              <w:t>)</w:t>
            </w:r>
          </w:p>
        </w:tc>
        <w:tc>
          <w:tcPr>
            <w:tcW w:w="2268" w:type="dxa"/>
            <w:gridSpan w:val="3"/>
            <w:tcBorders>
              <w:top w:val="none" w:sz="6" w:space="0" w:color="auto"/>
              <w:left w:val="none" w:sz="6" w:space="0" w:color="auto"/>
              <w:bottom w:val="none" w:sz="6" w:space="0" w:color="auto"/>
              <w:right w:val="none" w:sz="6" w:space="0" w:color="auto"/>
            </w:tcBorders>
          </w:tcPr>
          <w:p w14:paraId="0811AA79" w14:textId="72BA7758" w:rsidR="00542EE5" w:rsidRPr="007410E8" w:rsidRDefault="00542EE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p>
        </w:tc>
        <w:tc>
          <w:tcPr>
            <w:tcW w:w="5243" w:type="dxa"/>
            <w:gridSpan w:val="3"/>
            <w:tcBorders>
              <w:top w:val="none" w:sz="6" w:space="0" w:color="auto"/>
              <w:left w:val="none" w:sz="6" w:space="0" w:color="auto"/>
              <w:bottom w:val="none" w:sz="6" w:space="0" w:color="auto"/>
              <w:right w:val="none" w:sz="6" w:space="0" w:color="auto"/>
            </w:tcBorders>
          </w:tcPr>
          <w:p w14:paraId="28C5A752" w14:textId="76814E78" w:rsidR="00542EE5" w:rsidRPr="007410E8" w:rsidRDefault="00542EE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9</w:t>
            </w:r>
          </w:p>
        </w:tc>
      </w:tr>
      <w:tr w:rsidR="00F54F85" w:rsidRPr="007410E8" w14:paraId="0CC3DA38" w14:textId="77777777" w:rsidTr="006C3855">
        <w:trPr>
          <w:trHeight w:val="100"/>
        </w:trPr>
        <w:tc>
          <w:tcPr>
            <w:tcW w:w="2410" w:type="dxa"/>
            <w:tcBorders>
              <w:top w:val="none" w:sz="6" w:space="0" w:color="auto"/>
              <w:bottom w:val="none" w:sz="6" w:space="0" w:color="auto"/>
              <w:right w:val="none" w:sz="6" w:space="0" w:color="auto"/>
            </w:tcBorders>
          </w:tcPr>
          <w:p w14:paraId="74663D31"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Kietasis diskas, 12TB </w:t>
            </w:r>
          </w:p>
        </w:tc>
        <w:tc>
          <w:tcPr>
            <w:tcW w:w="2268" w:type="dxa"/>
            <w:gridSpan w:val="3"/>
            <w:tcBorders>
              <w:top w:val="none" w:sz="6" w:space="0" w:color="auto"/>
              <w:left w:val="none" w:sz="6" w:space="0" w:color="auto"/>
              <w:bottom w:val="none" w:sz="6" w:space="0" w:color="auto"/>
              <w:right w:val="none" w:sz="6" w:space="0" w:color="auto"/>
            </w:tcBorders>
          </w:tcPr>
          <w:p w14:paraId="114683DB" w14:textId="77777777"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r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593D1032" w14:textId="0DEBBD81" w:rsidR="00F54F85" w:rsidRPr="007410E8" w:rsidRDefault="003A4907"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8</w:t>
            </w:r>
            <w:r w:rsidR="00F54F85" w:rsidRPr="007410E8">
              <w:rPr>
                <w:rFonts w:ascii="Times New Roman" w:hAnsi="Times New Roman" w:cs="Times New Roman"/>
                <w:sz w:val="24"/>
                <w:szCs w:val="24"/>
              </w:rPr>
              <w:t xml:space="preserve"> </w:t>
            </w:r>
          </w:p>
        </w:tc>
      </w:tr>
      <w:tr w:rsidR="00F54F85" w:rsidRPr="007410E8" w14:paraId="382C29C6" w14:textId="77777777" w:rsidTr="006C3855">
        <w:trPr>
          <w:trHeight w:val="100"/>
        </w:trPr>
        <w:tc>
          <w:tcPr>
            <w:tcW w:w="2410" w:type="dxa"/>
            <w:tcBorders>
              <w:top w:val="none" w:sz="6" w:space="0" w:color="auto"/>
              <w:bottom w:val="none" w:sz="6" w:space="0" w:color="auto"/>
              <w:right w:val="none" w:sz="6" w:space="0" w:color="auto"/>
            </w:tcBorders>
          </w:tcPr>
          <w:p w14:paraId="69EC2A06" w14:textId="4E3834D9"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Komutacinė spinta, </w:t>
            </w:r>
            <w:r w:rsidR="001A3ED0" w:rsidRPr="007410E8">
              <w:rPr>
                <w:rFonts w:ascii="Times New Roman" w:hAnsi="Times New Roman" w:cs="Times New Roman"/>
                <w:sz w:val="24"/>
                <w:szCs w:val="24"/>
              </w:rPr>
              <w:t>9</w:t>
            </w:r>
            <w:r w:rsidRPr="007410E8">
              <w:rPr>
                <w:rFonts w:ascii="Times New Roman" w:hAnsi="Times New Roman" w:cs="Times New Roman"/>
                <w:sz w:val="24"/>
                <w:szCs w:val="24"/>
              </w:rPr>
              <w:t xml:space="preserve">U </w:t>
            </w:r>
          </w:p>
        </w:tc>
        <w:tc>
          <w:tcPr>
            <w:tcW w:w="2268" w:type="dxa"/>
            <w:gridSpan w:val="3"/>
            <w:tcBorders>
              <w:top w:val="none" w:sz="6" w:space="0" w:color="auto"/>
              <w:left w:val="none" w:sz="6" w:space="0" w:color="auto"/>
              <w:bottom w:val="none" w:sz="6" w:space="0" w:color="auto"/>
              <w:right w:val="none" w:sz="6" w:space="0" w:color="auto"/>
            </w:tcBorders>
          </w:tcPr>
          <w:p w14:paraId="241529F5" w14:textId="114241FA" w:rsidR="00F54F85" w:rsidRPr="007410E8" w:rsidRDefault="00FA2297" w:rsidP="00BC006E">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k</w:t>
            </w:r>
            <w:r w:rsidR="00F54F85" w:rsidRPr="007410E8">
              <w:rPr>
                <w:rFonts w:ascii="Times New Roman" w:hAnsi="Times New Roman" w:cs="Times New Roman"/>
                <w:sz w:val="24"/>
                <w:szCs w:val="24"/>
              </w:rPr>
              <w:t>ompl</w:t>
            </w:r>
            <w:proofErr w:type="spellEnd"/>
            <w:r>
              <w:rPr>
                <w:rFonts w:ascii="Times New Roman" w:hAnsi="Times New Roman" w:cs="Times New Roman"/>
                <w:sz w:val="24"/>
                <w:szCs w:val="24"/>
              </w:rPr>
              <w:t>.</w:t>
            </w:r>
            <w:r w:rsidR="00F54F85"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5AF7668E"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1 </w:t>
            </w:r>
          </w:p>
        </w:tc>
      </w:tr>
      <w:tr w:rsidR="00F54F85" w:rsidRPr="007410E8" w14:paraId="611CB3CF" w14:textId="77777777" w:rsidTr="006C3855">
        <w:trPr>
          <w:trHeight w:val="100"/>
        </w:trPr>
        <w:tc>
          <w:tcPr>
            <w:tcW w:w="2410" w:type="dxa"/>
            <w:tcBorders>
              <w:top w:val="none" w:sz="6" w:space="0" w:color="auto"/>
              <w:bottom w:val="none" w:sz="6" w:space="0" w:color="auto"/>
              <w:right w:val="none" w:sz="6" w:space="0" w:color="auto"/>
            </w:tcBorders>
          </w:tcPr>
          <w:p w14:paraId="114B5F75"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lastRenderedPageBreak/>
              <w:t xml:space="preserve">Komutacinė panelė, 6cat. </w:t>
            </w:r>
          </w:p>
        </w:tc>
        <w:tc>
          <w:tcPr>
            <w:tcW w:w="2268" w:type="dxa"/>
            <w:gridSpan w:val="3"/>
            <w:tcBorders>
              <w:top w:val="none" w:sz="6" w:space="0" w:color="auto"/>
              <w:left w:val="none" w:sz="6" w:space="0" w:color="auto"/>
              <w:bottom w:val="none" w:sz="6" w:space="0" w:color="auto"/>
              <w:right w:val="none" w:sz="6" w:space="0" w:color="auto"/>
            </w:tcBorders>
          </w:tcPr>
          <w:p w14:paraId="1399CCC5" w14:textId="77777777"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r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0E515D10"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 </w:t>
            </w:r>
          </w:p>
        </w:tc>
      </w:tr>
      <w:tr w:rsidR="00F54F85" w:rsidRPr="007410E8" w14:paraId="47EAB2F3" w14:textId="77777777" w:rsidTr="006C3855">
        <w:trPr>
          <w:trHeight w:val="100"/>
        </w:trPr>
        <w:tc>
          <w:tcPr>
            <w:tcW w:w="2410" w:type="dxa"/>
            <w:tcBorders>
              <w:top w:val="none" w:sz="6" w:space="0" w:color="auto"/>
              <w:bottom w:val="none" w:sz="6" w:space="0" w:color="auto"/>
              <w:right w:val="none" w:sz="6" w:space="0" w:color="auto"/>
            </w:tcBorders>
          </w:tcPr>
          <w:p w14:paraId="252B0283"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Kabelių sutvarkymo panelė </w:t>
            </w:r>
          </w:p>
        </w:tc>
        <w:tc>
          <w:tcPr>
            <w:tcW w:w="2268" w:type="dxa"/>
            <w:gridSpan w:val="3"/>
            <w:tcBorders>
              <w:top w:val="none" w:sz="6" w:space="0" w:color="auto"/>
              <w:left w:val="none" w:sz="6" w:space="0" w:color="auto"/>
              <w:bottom w:val="none" w:sz="6" w:space="0" w:color="auto"/>
              <w:right w:val="none" w:sz="6" w:space="0" w:color="auto"/>
            </w:tcBorders>
          </w:tcPr>
          <w:p w14:paraId="7E0C2E28" w14:textId="77777777"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r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3453BB2E"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4 </w:t>
            </w:r>
          </w:p>
        </w:tc>
      </w:tr>
      <w:tr w:rsidR="00F54F85" w:rsidRPr="007410E8" w14:paraId="25ECDC5F" w14:textId="77777777" w:rsidTr="006C3855">
        <w:trPr>
          <w:trHeight w:val="100"/>
        </w:trPr>
        <w:tc>
          <w:tcPr>
            <w:tcW w:w="2410" w:type="dxa"/>
            <w:tcBorders>
              <w:top w:val="none" w:sz="6" w:space="0" w:color="auto"/>
              <w:bottom w:val="none" w:sz="6" w:space="0" w:color="auto"/>
              <w:right w:val="none" w:sz="6" w:space="0" w:color="auto"/>
            </w:tcBorders>
          </w:tcPr>
          <w:p w14:paraId="11DFFE9B"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Maitinimo panelė, 9x230V </w:t>
            </w:r>
          </w:p>
        </w:tc>
        <w:tc>
          <w:tcPr>
            <w:tcW w:w="2268" w:type="dxa"/>
            <w:gridSpan w:val="3"/>
            <w:tcBorders>
              <w:top w:val="none" w:sz="6" w:space="0" w:color="auto"/>
              <w:left w:val="none" w:sz="6" w:space="0" w:color="auto"/>
              <w:bottom w:val="none" w:sz="6" w:space="0" w:color="auto"/>
              <w:right w:val="none" w:sz="6" w:space="0" w:color="auto"/>
            </w:tcBorders>
          </w:tcPr>
          <w:p w14:paraId="59372A1E" w14:textId="77777777"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r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3457A860"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2 </w:t>
            </w:r>
          </w:p>
        </w:tc>
      </w:tr>
      <w:tr w:rsidR="00F54F85" w:rsidRPr="007410E8" w14:paraId="2E8521EA" w14:textId="77777777" w:rsidTr="006C3855">
        <w:trPr>
          <w:trHeight w:val="100"/>
        </w:trPr>
        <w:tc>
          <w:tcPr>
            <w:tcW w:w="2410" w:type="dxa"/>
            <w:tcBorders>
              <w:top w:val="none" w:sz="6" w:space="0" w:color="auto"/>
              <w:bottom w:val="none" w:sz="6" w:space="0" w:color="auto"/>
              <w:right w:val="none" w:sz="6" w:space="0" w:color="auto"/>
            </w:tcBorders>
          </w:tcPr>
          <w:p w14:paraId="5BE4A452"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Komutatorius 24xPoE + 2xSFP </w:t>
            </w:r>
          </w:p>
          <w:p w14:paraId="0ACEEE33" w14:textId="592C62CC" w:rsidR="005472F8" w:rsidRPr="007410E8" w:rsidRDefault="008A5B0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Komutatorius 8xPoE + 2xSFP</w:t>
            </w:r>
          </w:p>
        </w:tc>
        <w:tc>
          <w:tcPr>
            <w:tcW w:w="2268" w:type="dxa"/>
            <w:gridSpan w:val="3"/>
            <w:tcBorders>
              <w:top w:val="none" w:sz="6" w:space="0" w:color="auto"/>
              <w:left w:val="none" w:sz="6" w:space="0" w:color="auto"/>
              <w:bottom w:val="none" w:sz="6" w:space="0" w:color="auto"/>
              <w:right w:val="none" w:sz="6" w:space="0" w:color="auto"/>
            </w:tcBorders>
          </w:tcPr>
          <w:p w14:paraId="640AC251" w14:textId="77777777"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r w:rsidRPr="007410E8">
              <w:rPr>
                <w:rFonts w:ascii="Times New Roman" w:hAnsi="Times New Roman" w:cs="Times New Roman"/>
                <w:sz w:val="24"/>
                <w:szCs w:val="24"/>
              </w:rPr>
              <w:t xml:space="preserve"> </w:t>
            </w:r>
          </w:p>
          <w:p w14:paraId="664547C7" w14:textId="77777777" w:rsidR="008A5B03" w:rsidRPr="007410E8" w:rsidRDefault="008A5B03" w:rsidP="00BC006E">
            <w:pPr>
              <w:spacing w:after="0" w:line="240" w:lineRule="auto"/>
              <w:rPr>
                <w:rFonts w:ascii="Times New Roman" w:hAnsi="Times New Roman" w:cs="Times New Roman"/>
                <w:sz w:val="24"/>
                <w:szCs w:val="24"/>
              </w:rPr>
            </w:pPr>
          </w:p>
          <w:p w14:paraId="3F94CB28" w14:textId="2B7B87D6" w:rsidR="008A5B03" w:rsidRPr="007410E8" w:rsidRDefault="008A5B03"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p>
        </w:tc>
        <w:tc>
          <w:tcPr>
            <w:tcW w:w="5243" w:type="dxa"/>
            <w:gridSpan w:val="3"/>
            <w:tcBorders>
              <w:top w:val="none" w:sz="6" w:space="0" w:color="auto"/>
              <w:left w:val="none" w:sz="6" w:space="0" w:color="auto"/>
              <w:bottom w:val="none" w:sz="6" w:space="0" w:color="auto"/>
              <w:right w:val="none" w:sz="6" w:space="0" w:color="auto"/>
            </w:tcBorders>
          </w:tcPr>
          <w:p w14:paraId="01D1946E" w14:textId="77777777" w:rsidR="00F54F85" w:rsidRPr="007410E8" w:rsidRDefault="00542EE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2</w:t>
            </w:r>
          </w:p>
          <w:p w14:paraId="5F885594" w14:textId="77777777" w:rsidR="00E8201C" w:rsidRPr="007410E8" w:rsidRDefault="00E8201C" w:rsidP="00BC006E">
            <w:pPr>
              <w:spacing w:after="0" w:line="240" w:lineRule="auto"/>
              <w:rPr>
                <w:rFonts w:ascii="Times New Roman" w:hAnsi="Times New Roman" w:cs="Times New Roman"/>
                <w:sz w:val="24"/>
                <w:szCs w:val="24"/>
              </w:rPr>
            </w:pPr>
          </w:p>
          <w:p w14:paraId="4A4292F3" w14:textId="3D16F455" w:rsidR="00E8201C" w:rsidRPr="007410E8" w:rsidRDefault="008A5B0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7</w:t>
            </w:r>
          </w:p>
        </w:tc>
      </w:tr>
      <w:tr w:rsidR="00F54F85" w:rsidRPr="007410E8" w14:paraId="2541BD7A" w14:textId="77777777" w:rsidTr="006C3855">
        <w:trPr>
          <w:trHeight w:val="100"/>
        </w:trPr>
        <w:tc>
          <w:tcPr>
            <w:tcW w:w="2410" w:type="dxa"/>
            <w:tcBorders>
              <w:top w:val="none" w:sz="6" w:space="0" w:color="auto"/>
              <w:bottom w:val="none" w:sz="6" w:space="0" w:color="auto"/>
              <w:right w:val="none" w:sz="6" w:space="0" w:color="auto"/>
            </w:tcBorders>
          </w:tcPr>
          <w:p w14:paraId="4472ECA4"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Komutaciniai kabeliai, 6cat, 0,5-1m </w:t>
            </w:r>
          </w:p>
        </w:tc>
        <w:tc>
          <w:tcPr>
            <w:tcW w:w="2268" w:type="dxa"/>
            <w:gridSpan w:val="3"/>
            <w:tcBorders>
              <w:top w:val="none" w:sz="6" w:space="0" w:color="auto"/>
              <w:left w:val="none" w:sz="6" w:space="0" w:color="auto"/>
              <w:bottom w:val="none" w:sz="6" w:space="0" w:color="auto"/>
              <w:right w:val="none" w:sz="6" w:space="0" w:color="auto"/>
            </w:tcBorders>
          </w:tcPr>
          <w:p w14:paraId="07ED393B" w14:textId="77777777" w:rsidR="00F54F85" w:rsidRPr="007410E8" w:rsidRDefault="00F54F85"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vnt</w:t>
            </w:r>
            <w:proofErr w:type="spellEnd"/>
            <w:r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32B94442"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100 </w:t>
            </w:r>
          </w:p>
        </w:tc>
      </w:tr>
      <w:tr w:rsidR="00F54F85" w:rsidRPr="007410E8" w14:paraId="12F92712" w14:textId="77777777" w:rsidTr="006C3855">
        <w:trPr>
          <w:trHeight w:val="100"/>
        </w:trPr>
        <w:tc>
          <w:tcPr>
            <w:tcW w:w="2410" w:type="dxa"/>
            <w:tcBorders>
              <w:top w:val="none" w:sz="6" w:space="0" w:color="auto"/>
              <w:left w:val="none" w:sz="6" w:space="0" w:color="auto"/>
              <w:bottom w:val="none" w:sz="6" w:space="0" w:color="auto"/>
              <w:right w:val="none" w:sz="6" w:space="0" w:color="auto"/>
            </w:tcBorders>
          </w:tcPr>
          <w:p w14:paraId="7EE74DB4"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Ryšių kanalizacijos šulinys RKŠ-1 </w:t>
            </w:r>
          </w:p>
        </w:tc>
        <w:tc>
          <w:tcPr>
            <w:tcW w:w="2268" w:type="dxa"/>
            <w:gridSpan w:val="3"/>
            <w:tcBorders>
              <w:top w:val="none" w:sz="6" w:space="0" w:color="auto"/>
              <w:left w:val="none" w:sz="6" w:space="0" w:color="auto"/>
              <w:bottom w:val="none" w:sz="6" w:space="0" w:color="auto"/>
              <w:right w:val="none" w:sz="6" w:space="0" w:color="auto"/>
            </w:tcBorders>
          </w:tcPr>
          <w:p w14:paraId="0A9CED94" w14:textId="6141E6B4" w:rsidR="00F54F85" w:rsidRPr="007410E8" w:rsidRDefault="00FA2297" w:rsidP="00BC006E">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k</w:t>
            </w:r>
            <w:r w:rsidR="00F54F85" w:rsidRPr="007410E8">
              <w:rPr>
                <w:rFonts w:ascii="Times New Roman" w:hAnsi="Times New Roman" w:cs="Times New Roman"/>
                <w:sz w:val="24"/>
                <w:szCs w:val="24"/>
              </w:rPr>
              <w:t>ompl</w:t>
            </w:r>
            <w:proofErr w:type="spellEnd"/>
            <w:r>
              <w:rPr>
                <w:rFonts w:ascii="Times New Roman" w:hAnsi="Times New Roman" w:cs="Times New Roman"/>
                <w:sz w:val="24"/>
                <w:szCs w:val="24"/>
              </w:rPr>
              <w:t>.</w:t>
            </w:r>
            <w:r w:rsidR="00F54F85" w:rsidRPr="007410E8">
              <w:rPr>
                <w:rFonts w:ascii="Times New Roman" w:hAnsi="Times New Roman" w:cs="Times New Roman"/>
                <w:sz w:val="24"/>
                <w:szCs w:val="24"/>
              </w:rPr>
              <w:t xml:space="preserve"> </w:t>
            </w:r>
          </w:p>
        </w:tc>
        <w:tc>
          <w:tcPr>
            <w:tcW w:w="5243" w:type="dxa"/>
            <w:gridSpan w:val="3"/>
            <w:tcBorders>
              <w:top w:val="none" w:sz="6" w:space="0" w:color="auto"/>
              <w:left w:val="none" w:sz="6" w:space="0" w:color="auto"/>
              <w:bottom w:val="none" w:sz="6" w:space="0" w:color="auto"/>
              <w:right w:val="none" w:sz="6" w:space="0" w:color="auto"/>
            </w:tcBorders>
          </w:tcPr>
          <w:p w14:paraId="4152EB8E" w14:textId="77777777" w:rsidR="00F54F85" w:rsidRPr="007410E8" w:rsidRDefault="00F54F8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5 </w:t>
            </w:r>
          </w:p>
        </w:tc>
      </w:tr>
      <w:tr w:rsidR="00542EE5" w:rsidRPr="007410E8" w14:paraId="500E8C00" w14:textId="77777777" w:rsidTr="006C3855">
        <w:trPr>
          <w:trHeight w:val="100"/>
        </w:trPr>
        <w:tc>
          <w:tcPr>
            <w:tcW w:w="2410" w:type="dxa"/>
            <w:tcBorders>
              <w:top w:val="none" w:sz="6" w:space="0" w:color="auto"/>
              <w:left w:val="none" w:sz="6" w:space="0" w:color="auto"/>
              <w:bottom w:val="none" w:sz="6" w:space="0" w:color="auto"/>
              <w:right w:val="none" w:sz="6" w:space="0" w:color="auto"/>
            </w:tcBorders>
          </w:tcPr>
          <w:p w14:paraId="05FB9BC2" w14:textId="591DC054" w:rsidR="00542EE5" w:rsidRPr="007410E8" w:rsidRDefault="00542EE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UTP kabelis, tinkamas lauko sąlygoms</w:t>
            </w:r>
          </w:p>
        </w:tc>
        <w:tc>
          <w:tcPr>
            <w:tcW w:w="2268" w:type="dxa"/>
            <w:gridSpan w:val="3"/>
            <w:tcBorders>
              <w:top w:val="none" w:sz="6" w:space="0" w:color="auto"/>
              <w:left w:val="none" w:sz="6" w:space="0" w:color="auto"/>
              <w:bottom w:val="none" w:sz="6" w:space="0" w:color="auto"/>
              <w:right w:val="none" w:sz="6" w:space="0" w:color="auto"/>
            </w:tcBorders>
          </w:tcPr>
          <w:p w14:paraId="20931960" w14:textId="53E98178" w:rsidR="00542EE5" w:rsidRPr="007410E8" w:rsidRDefault="00542EE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m</w:t>
            </w:r>
          </w:p>
        </w:tc>
        <w:tc>
          <w:tcPr>
            <w:tcW w:w="5243" w:type="dxa"/>
            <w:gridSpan w:val="3"/>
            <w:tcBorders>
              <w:top w:val="none" w:sz="6" w:space="0" w:color="auto"/>
              <w:left w:val="none" w:sz="6" w:space="0" w:color="auto"/>
              <w:bottom w:val="none" w:sz="6" w:space="0" w:color="auto"/>
              <w:right w:val="none" w:sz="6" w:space="0" w:color="auto"/>
            </w:tcBorders>
          </w:tcPr>
          <w:p w14:paraId="46413EAF" w14:textId="6C23A047" w:rsidR="00542EE5" w:rsidRPr="007410E8" w:rsidRDefault="00542EE5"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3650</w:t>
            </w:r>
          </w:p>
        </w:tc>
      </w:tr>
      <w:tr w:rsidR="00BB1862" w:rsidRPr="007410E8" w14:paraId="61F4D76F" w14:textId="77777777" w:rsidTr="006C3855">
        <w:trPr>
          <w:trHeight w:val="100"/>
        </w:trPr>
        <w:tc>
          <w:tcPr>
            <w:tcW w:w="2410" w:type="dxa"/>
            <w:tcBorders>
              <w:top w:val="none" w:sz="6" w:space="0" w:color="auto"/>
              <w:left w:val="none" w:sz="6" w:space="0" w:color="auto"/>
              <w:bottom w:val="none" w:sz="6" w:space="0" w:color="auto"/>
              <w:right w:val="none" w:sz="6" w:space="0" w:color="auto"/>
            </w:tcBorders>
          </w:tcPr>
          <w:p w14:paraId="4A6DA41A" w14:textId="673B377D" w:rsidR="00BB1862" w:rsidRPr="007410E8" w:rsidRDefault="00BB1862"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Optinis kabelis</w:t>
            </w:r>
          </w:p>
        </w:tc>
        <w:tc>
          <w:tcPr>
            <w:tcW w:w="2268" w:type="dxa"/>
            <w:gridSpan w:val="3"/>
            <w:tcBorders>
              <w:top w:val="none" w:sz="6" w:space="0" w:color="auto"/>
              <w:left w:val="none" w:sz="6" w:space="0" w:color="auto"/>
              <w:bottom w:val="none" w:sz="6" w:space="0" w:color="auto"/>
              <w:right w:val="none" w:sz="6" w:space="0" w:color="auto"/>
            </w:tcBorders>
          </w:tcPr>
          <w:p w14:paraId="6B3D511C" w14:textId="61C4E387" w:rsidR="00BB1862" w:rsidRPr="007410E8" w:rsidRDefault="00BB1862"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m</w:t>
            </w:r>
          </w:p>
        </w:tc>
        <w:tc>
          <w:tcPr>
            <w:tcW w:w="5243" w:type="dxa"/>
            <w:gridSpan w:val="3"/>
            <w:tcBorders>
              <w:top w:val="none" w:sz="6" w:space="0" w:color="auto"/>
              <w:left w:val="none" w:sz="6" w:space="0" w:color="auto"/>
              <w:bottom w:val="none" w:sz="6" w:space="0" w:color="auto"/>
              <w:right w:val="none" w:sz="6" w:space="0" w:color="auto"/>
            </w:tcBorders>
          </w:tcPr>
          <w:p w14:paraId="2A5D8CF2" w14:textId="02554944" w:rsidR="00BB1862" w:rsidRPr="007410E8" w:rsidRDefault="00BB1862"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150</w:t>
            </w:r>
          </w:p>
        </w:tc>
      </w:tr>
      <w:tr w:rsidR="00BB1862" w:rsidRPr="007410E8" w14:paraId="04B6994D" w14:textId="77777777" w:rsidTr="006C3855">
        <w:trPr>
          <w:trHeight w:val="100"/>
        </w:trPr>
        <w:tc>
          <w:tcPr>
            <w:tcW w:w="2410" w:type="dxa"/>
            <w:tcBorders>
              <w:top w:val="none" w:sz="6" w:space="0" w:color="auto"/>
              <w:left w:val="none" w:sz="6" w:space="0" w:color="auto"/>
              <w:bottom w:val="none" w:sz="6" w:space="0" w:color="auto"/>
              <w:right w:val="none" w:sz="6" w:space="0" w:color="auto"/>
            </w:tcBorders>
          </w:tcPr>
          <w:p w14:paraId="031AA3AD" w14:textId="3FE0646C" w:rsidR="00BB1862" w:rsidRPr="007410E8" w:rsidRDefault="00BB1862"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Papildomos medžiagos, transportas</w:t>
            </w:r>
          </w:p>
        </w:tc>
        <w:tc>
          <w:tcPr>
            <w:tcW w:w="2268" w:type="dxa"/>
            <w:gridSpan w:val="3"/>
            <w:tcBorders>
              <w:top w:val="none" w:sz="6" w:space="0" w:color="auto"/>
              <w:left w:val="none" w:sz="6" w:space="0" w:color="auto"/>
              <w:bottom w:val="none" w:sz="6" w:space="0" w:color="auto"/>
              <w:right w:val="none" w:sz="6" w:space="0" w:color="auto"/>
            </w:tcBorders>
          </w:tcPr>
          <w:p w14:paraId="3005D886" w14:textId="67332342" w:rsidR="00BB1862" w:rsidRPr="007410E8" w:rsidRDefault="00FA2297" w:rsidP="00BC006E">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k</w:t>
            </w:r>
            <w:r w:rsidR="00BB1862" w:rsidRPr="007410E8">
              <w:rPr>
                <w:rFonts w:ascii="Times New Roman" w:hAnsi="Times New Roman" w:cs="Times New Roman"/>
                <w:sz w:val="24"/>
                <w:szCs w:val="24"/>
              </w:rPr>
              <w:t>ompl</w:t>
            </w:r>
            <w:proofErr w:type="spellEnd"/>
            <w:r>
              <w:rPr>
                <w:rFonts w:ascii="Times New Roman" w:hAnsi="Times New Roman" w:cs="Times New Roman"/>
                <w:sz w:val="24"/>
                <w:szCs w:val="24"/>
              </w:rPr>
              <w:t>.</w:t>
            </w:r>
          </w:p>
        </w:tc>
        <w:tc>
          <w:tcPr>
            <w:tcW w:w="5243" w:type="dxa"/>
            <w:gridSpan w:val="3"/>
            <w:tcBorders>
              <w:top w:val="none" w:sz="6" w:space="0" w:color="auto"/>
              <w:left w:val="none" w:sz="6" w:space="0" w:color="auto"/>
              <w:bottom w:val="none" w:sz="6" w:space="0" w:color="auto"/>
              <w:right w:val="none" w:sz="6" w:space="0" w:color="auto"/>
            </w:tcBorders>
          </w:tcPr>
          <w:p w14:paraId="6B505AC1" w14:textId="3770AB43" w:rsidR="00BB1862" w:rsidRPr="007410E8" w:rsidRDefault="00BB1862"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1</w:t>
            </w:r>
          </w:p>
        </w:tc>
      </w:tr>
      <w:tr w:rsidR="007474FD" w:rsidRPr="007410E8" w14:paraId="63C4FDA0" w14:textId="77777777" w:rsidTr="006C3855">
        <w:trPr>
          <w:gridAfter w:val="1"/>
          <w:wAfter w:w="80" w:type="dxa"/>
          <w:trHeight w:val="670"/>
        </w:trPr>
        <w:tc>
          <w:tcPr>
            <w:tcW w:w="4395" w:type="dxa"/>
            <w:gridSpan w:val="3"/>
            <w:tcBorders>
              <w:top w:val="nil"/>
              <w:left w:val="nil"/>
              <w:bottom w:val="none" w:sz="6" w:space="0" w:color="auto"/>
              <w:right w:val="none" w:sz="6" w:space="0" w:color="auto"/>
            </w:tcBorders>
          </w:tcPr>
          <w:p w14:paraId="0E7858FE" w14:textId="2C243C39" w:rsidR="007474FD" w:rsidRPr="00116162" w:rsidRDefault="00116162" w:rsidP="00BC006E">
            <w:pPr>
              <w:spacing w:after="0" w:line="240" w:lineRule="auto"/>
              <w:rPr>
                <w:rFonts w:ascii="Times New Roman" w:hAnsi="Times New Roman" w:cs="Times New Roman"/>
                <w:b/>
                <w:bCs/>
                <w:sz w:val="24"/>
                <w:szCs w:val="24"/>
              </w:rPr>
            </w:pPr>
            <w:r w:rsidRPr="00116162">
              <w:rPr>
                <w:rFonts w:ascii="Times New Roman" w:hAnsi="Times New Roman" w:cs="Times New Roman"/>
                <w:b/>
                <w:bCs/>
                <w:sz w:val="24"/>
                <w:szCs w:val="24"/>
              </w:rPr>
              <w:t>Montavimas</w:t>
            </w:r>
          </w:p>
        </w:tc>
        <w:tc>
          <w:tcPr>
            <w:tcW w:w="5446" w:type="dxa"/>
            <w:gridSpan w:val="3"/>
            <w:tcBorders>
              <w:top w:val="nil"/>
              <w:left w:val="none" w:sz="6" w:space="0" w:color="auto"/>
              <w:bottom w:val="none" w:sz="6" w:space="0" w:color="auto"/>
              <w:right w:val="nil"/>
            </w:tcBorders>
          </w:tcPr>
          <w:p w14:paraId="39FAC0D8" w14:textId="301364CC" w:rsidR="007474FD" w:rsidRPr="007410E8" w:rsidRDefault="007474FD" w:rsidP="00BC006E">
            <w:pPr>
              <w:spacing w:after="0" w:line="240" w:lineRule="auto"/>
              <w:rPr>
                <w:rFonts w:ascii="Times New Roman" w:hAnsi="Times New Roman" w:cs="Times New Roman"/>
                <w:sz w:val="24"/>
                <w:szCs w:val="24"/>
              </w:rPr>
            </w:pPr>
          </w:p>
        </w:tc>
      </w:tr>
      <w:tr w:rsidR="007474FD" w:rsidRPr="007410E8" w14:paraId="44068B78" w14:textId="77777777" w:rsidTr="006C3855">
        <w:trPr>
          <w:gridAfter w:val="1"/>
          <w:wAfter w:w="80" w:type="dxa"/>
          <w:trHeight w:val="222"/>
        </w:trPr>
        <w:tc>
          <w:tcPr>
            <w:tcW w:w="2595" w:type="dxa"/>
            <w:gridSpan w:val="2"/>
            <w:tcBorders>
              <w:top w:val="none" w:sz="6" w:space="0" w:color="auto"/>
              <w:left w:val="none" w:sz="6" w:space="0" w:color="auto"/>
              <w:bottom w:val="none" w:sz="6" w:space="0" w:color="auto"/>
              <w:right w:val="none" w:sz="6" w:space="0" w:color="auto"/>
            </w:tcBorders>
          </w:tcPr>
          <w:p w14:paraId="1742D731" w14:textId="77777777"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Įrenginių ir medžiagų žiniaraštyje nurodytų įrenginių ir medžiagų montavimo darbai </w:t>
            </w:r>
          </w:p>
        </w:tc>
        <w:tc>
          <w:tcPr>
            <w:tcW w:w="2561" w:type="dxa"/>
            <w:gridSpan w:val="3"/>
            <w:tcBorders>
              <w:top w:val="none" w:sz="6" w:space="0" w:color="auto"/>
              <w:left w:val="none" w:sz="6" w:space="0" w:color="auto"/>
              <w:bottom w:val="none" w:sz="6" w:space="0" w:color="auto"/>
              <w:right w:val="none" w:sz="6" w:space="0" w:color="auto"/>
            </w:tcBorders>
          </w:tcPr>
          <w:p w14:paraId="7A463423" w14:textId="77777777" w:rsidR="007474FD" w:rsidRPr="007410E8" w:rsidRDefault="007474FD"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kompl</w:t>
            </w:r>
            <w:proofErr w:type="spellEnd"/>
            <w:r w:rsidRPr="007410E8">
              <w:rPr>
                <w:rFonts w:ascii="Times New Roman" w:hAnsi="Times New Roman" w:cs="Times New Roman"/>
                <w:sz w:val="24"/>
                <w:szCs w:val="24"/>
              </w:rPr>
              <w:t xml:space="preserve">. </w:t>
            </w:r>
          </w:p>
        </w:tc>
        <w:tc>
          <w:tcPr>
            <w:tcW w:w="4685" w:type="dxa"/>
            <w:tcBorders>
              <w:top w:val="none" w:sz="6" w:space="0" w:color="auto"/>
              <w:left w:val="none" w:sz="6" w:space="0" w:color="auto"/>
              <w:bottom w:val="none" w:sz="6" w:space="0" w:color="auto"/>
              <w:right w:val="none" w:sz="6" w:space="0" w:color="auto"/>
            </w:tcBorders>
          </w:tcPr>
          <w:p w14:paraId="724B0B89" w14:textId="77777777"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1 </w:t>
            </w:r>
          </w:p>
        </w:tc>
      </w:tr>
      <w:tr w:rsidR="007474FD" w:rsidRPr="007410E8" w14:paraId="0E957967" w14:textId="77777777" w:rsidTr="006C3855">
        <w:trPr>
          <w:gridAfter w:val="1"/>
          <w:wAfter w:w="80" w:type="dxa"/>
          <w:trHeight w:val="100"/>
        </w:trPr>
        <w:tc>
          <w:tcPr>
            <w:tcW w:w="2595" w:type="dxa"/>
            <w:gridSpan w:val="2"/>
            <w:tcBorders>
              <w:top w:val="none" w:sz="6" w:space="0" w:color="auto"/>
              <w:left w:val="none" w:sz="6" w:space="0" w:color="auto"/>
              <w:bottom w:val="none" w:sz="6" w:space="0" w:color="auto"/>
              <w:right w:val="none" w:sz="6" w:space="0" w:color="auto"/>
            </w:tcBorders>
          </w:tcPr>
          <w:p w14:paraId="4A214872" w14:textId="2C7D4B1C"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Paleidimo, derinimo </w:t>
            </w:r>
            <w:r w:rsidR="0022025F">
              <w:rPr>
                <w:rFonts w:ascii="Times New Roman" w:hAnsi="Times New Roman" w:cs="Times New Roman"/>
                <w:sz w:val="24"/>
                <w:szCs w:val="24"/>
              </w:rPr>
              <w:t>paslaugos</w:t>
            </w:r>
            <w:r w:rsidRPr="007410E8">
              <w:rPr>
                <w:rFonts w:ascii="Times New Roman" w:hAnsi="Times New Roman" w:cs="Times New Roman"/>
                <w:sz w:val="24"/>
                <w:szCs w:val="24"/>
              </w:rPr>
              <w:t xml:space="preserve"> </w:t>
            </w:r>
          </w:p>
        </w:tc>
        <w:tc>
          <w:tcPr>
            <w:tcW w:w="2561" w:type="dxa"/>
            <w:gridSpan w:val="3"/>
            <w:tcBorders>
              <w:top w:val="none" w:sz="6" w:space="0" w:color="auto"/>
              <w:left w:val="none" w:sz="6" w:space="0" w:color="auto"/>
              <w:bottom w:val="none" w:sz="6" w:space="0" w:color="auto"/>
              <w:right w:val="none" w:sz="6" w:space="0" w:color="auto"/>
            </w:tcBorders>
          </w:tcPr>
          <w:p w14:paraId="79E50CAF" w14:textId="77777777" w:rsidR="007474FD" w:rsidRPr="007410E8" w:rsidRDefault="007474FD" w:rsidP="00BC006E">
            <w:pPr>
              <w:spacing w:after="0" w:line="240" w:lineRule="auto"/>
              <w:rPr>
                <w:rFonts w:ascii="Times New Roman" w:hAnsi="Times New Roman" w:cs="Times New Roman"/>
                <w:sz w:val="24"/>
                <w:szCs w:val="24"/>
              </w:rPr>
            </w:pPr>
            <w:proofErr w:type="spellStart"/>
            <w:r w:rsidRPr="007410E8">
              <w:rPr>
                <w:rFonts w:ascii="Times New Roman" w:hAnsi="Times New Roman" w:cs="Times New Roman"/>
                <w:sz w:val="24"/>
                <w:szCs w:val="24"/>
              </w:rPr>
              <w:t>kompl</w:t>
            </w:r>
            <w:proofErr w:type="spellEnd"/>
            <w:r w:rsidRPr="007410E8">
              <w:rPr>
                <w:rFonts w:ascii="Times New Roman" w:hAnsi="Times New Roman" w:cs="Times New Roman"/>
                <w:sz w:val="24"/>
                <w:szCs w:val="24"/>
              </w:rPr>
              <w:t xml:space="preserve">. </w:t>
            </w:r>
          </w:p>
        </w:tc>
        <w:tc>
          <w:tcPr>
            <w:tcW w:w="4685" w:type="dxa"/>
            <w:tcBorders>
              <w:top w:val="none" w:sz="6" w:space="0" w:color="auto"/>
              <w:left w:val="none" w:sz="6" w:space="0" w:color="auto"/>
              <w:bottom w:val="none" w:sz="6" w:space="0" w:color="auto"/>
              <w:right w:val="none" w:sz="6" w:space="0" w:color="auto"/>
            </w:tcBorders>
          </w:tcPr>
          <w:p w14:paraId="63249C85" w14:textId="77777777"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1 </w:t>
            </w:r>
          </w:p>
        </w:tc>
      </w:tr>
      <w:tr w:rsidR="007474FD" w:rsidRPr="007410E8" w14:paraId="530F1F2F" w14:textId="77777777" w:rsidTr="006C3855">
        <w:trPr>
          <w:gridAfter w:val="1"/>
          <w:wAfter w:w="80" w:type="dxa"/>
          <w:trHeight w:val="100"/>
        </w:trPr>
        <w:tc>
          <w:tcPr>
            <w:tcW w:w="2595" w:type="dxa"/>
            <w:gridSpan w:val="2"/>
            <w:tcBorders>
              <w:top w:val="none" w:sz="6" w:space="0" w:color="auto"/>
              <w:left w:val="none" w:sz="6" w:space="0" w:color="auto"/>
              <w:bottom w:val="none" w:sz="6" w:space="0" w:color="auto"/>
              <w:right w:val="none" w:sz="6" w:space="0" w:color="auto"/>
            </w:tcBorders>
          </w:tcPr>
          <w:p w14:paraId="79A7DC10" w14:textId="77777777"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Darbo projektas ir išpildomoji dokumentacija </w:t>
            </w:r>
            <w:r w:rsidR="00313018" w:rsidRPr="007410E8">
              <w:rPr>
                <w:rFonts w:ascii="Times New Roman" w:hAnsi="Times New Roman" w:cs="Times New Roman"/>
                <w:sz w:val="24"/>
                <w:szCs w:val="24"/>
              </w:rPr>
              <w:t>(DWG,</w:t>
            </w:r>
          </w:p>
          <w:p w14:paraId="175F2B27" w14:textId="3F4E59FB" w:rsidR="00313018" w:rsidRPr="007410E8" w:rsidRDefault="00313018"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Word ir PDF formatu</w:t>
            </w:r>
            <w:r w:rsidR="00F06D57">
              <w:rPr>
                <w:rFonts w:ascii="Times New Roman" w:hAnsi="Times New Roman" w:cs="Times New Roman"/>
                <w:sz w:val="24"/>
                <w:szCs w:val="24"/>
              </w:rPr>
              <w:t>)</w:t>
            </w:r>
          </w:p>
        </w:tc>
        <w:tc>
          <w:tcPr>
            <w:tcW w:w="2561" w:type="dxa"/>
            <w:gridSpan w:val="3"/>
            <w:tcBorders>
              <w:top w:val="none" w:sz="6" w:space="0" w:color="auto"/>
              <w:left w:val="none" w:sz="6" w:space="0" w:color="auto"/>
              <w:bottom w:val="none" w:sz="6" w:space="0" w:color="auto"/>
              <w:right w:val="none" w:sz="6" w:space="0" w:color="auto"/>
            </w:tcBorders>
          </w:tcPr>
          <w:p w14:paraId="39073CA1" w14:textId="0C5120D1" w:rsidR="007474FD" w:rsidRPr="007410E8" w:rsidRDefault="00FA2297" w:rsidP="00BC006E">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k</w:t>
            </w:r>
            <w:r w:rsidR="007474FD" w:rsidRPr="007410E8">
              <w:rPr>
                <w:rFonts w:ascii="Times New Roman" w:hAnsi="Times New Roman" w:cs="Times New Roman"/>
                <w:sz w:val="24"/>
                <w:szCs w:val="24"/>
              </w:rPr>
              <w:t>ompl</w:t>
            </w:r>
            <w:proofErr w:type="spellEnd"/>
            <w:r>
              <w:rPr>
                <w:rFonts w:ascii="Times New Roman" w:hAnsi="Times New Roman" w:cs="Times New Roman"/>
                <w:sz w:val="24"/>
                <w:szCs w:val="24"/>
              </w:rPr>
              <w:t>.</w:t>
            </w:r>
          </w:p>
        </w:tc>
        <w:tc>
          <w:tcPr>
            <w:tcW w:w="4685" w:type="dxa"/>
            <w:tcBorders>
              <w:top w:val="none" w:sz="6" w:space="0" w:color="auto"/>
              <w:left w:val="none" w:sz="6" w:space="0" w:color="auto"/>
              <w:bottom w:val="none" w:sz="6" w:space="0" w:color="auto"/>
              <w:right w:val="none" w:sz="6" w:space="0" w:color="auto"/>
            </w:tcBorders>
          </w:tcPr>
          <w:p w14:paraId="65ADAE93" w14:textId="77777777" w:rsidR="007474FD" w:rsidRPr="007410E8" w:rsidRDefault="007474FD"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1 </w:t>
            </w:r>
          </w:p>
        </w:tc>
      </w:tr>
      <w:tr w:rsidR="007C3CA3" w:rsidRPr="007410E8" w14:paraId="20950032" w14:textId="77777777" w:rsidTr="006C3855">
        <w:trPr>
          <w:gridAfter w:val="1"/>
          <w:wAfter w:w="80" w:type="dxa"/>
          <w:trHeight w:val="100"/>
        </w:trPr>
        <w:tc>
          <w:tcPr>
            <w:tcW w:w="2595" w:type="dxa"/>
            <w:gridSpan w:val="2"/>
            <w:tcBorders>
              <w:top w:val="none" w:sz="6" w:space="0" w:color="auto"/>
              <w:left w:val="none" w:sz="6" w:space="0" w:color="auto"/>
              <w:bottom w:val="none" w:sz="6" w:space="0" w:color="auto"/>
              <w:right w:val="none" w:sz="6" w:space="0" w:color="auto"/>
            </w:tcBorders>
          </w:tcPr>
          <w:p w14:paraId="30641D31" w14:textId="77777777" w:rsidR="00313018" w:rsidRPr="007410E8" w:rsidRDefault="00313018" w:rsidP="00BC006E">
            <w:pPr>
              <w:spacing w:after="0" w:line="240" w:lineRule="auto"/>
              <w:rPr>
                <w:rFonts w:ascii="Times New Roman" w:hAnsi="Times New Roman" w:cs="Times New Roman"/>
                <w:sz w:val="24"/>
                <w:szCs w:val="24"/>
              </w:rPr>
            </w:pPr>
          </w:p>
          <w:p w14:paraId="03B7B3EA" w14:textId="40DB193D" w:rsidR="007C3CA3" w:rsidRPr="007410E8" w:rsidRDefault="007C3CA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Personalo mokymai</w:t>
            </w:r>
          </w:p>
        </w:tc>
        <w:tc>
          <w:tcPr>
            <w:tcW w:w="2561" w:type="dxa"/>
            <w:gridSpan w:val="3"/>
            <w:tcBorders>
              <w:top w:val="none" w:sz="6" w:space="0" w:color="auto"/>
              <w:left w:val="none" w:sz="6" w:space="0" w:color="auto"/>
              <w:bottom w:val="none" w:sz="6" w:space="0" w:color="auto"/>
              <w:right w:val="none" w:sz="6" w:space="0" w:color="auto"/>
            </w:tcBorders>
          </w:tcPr>
          <w:p w14:paraId="78D6B900" w14:textId="77777777" w:rsidR="00313018" w:rsidRPr="007410E8" w:rsidRDefault="00313018" w:rsidP="00BC006E">
            <w:pPr>
              <w:spacing w:after="0" w:line="240" w:lineRule="auto"/>
              <w:rPr>
                <w:rFonts w:ascii="Times New Roman" w:hAnsi="Times New Roman" w:cs="Times New Roman"/>
                <w:sz w:val="24"/>
                <w:szCs w:val="24"/>
              </w:rPr>
            </w:pPr>
          </w:p>
          <w:p w14:paraId="397DBBC0" w14:textId="0DC2AA44" w:rsidR="007C3CA3" w:rsidRPr="007410E8" w:rsidRDefault="00FA2297" w:rsidP="00BC006E">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k</w:t>
            </w:r>
            <w:r w:rsidR="007C3CA3" w:rsidRPr="007410E8">
              <w:rPr>
                <w:rFonts w:ascii="Times New Roman" w:hAnsi="Times New Roman" w:cs="Times New Roman"/>
                <w:sz w:val="24"/>
                <w:szCs w:val="24"/>
              </w:rPr>
              <w:t>ompl</w:t>
            </w:r>
            <w:proofErr w:type="spellEnd"/>
            <w:r>
              <w:rPr>
                <w:rFonts w:ascii="Times New Roman" w:hAnsi="Times New Roman" w:cs="Times New Roman"/>
                <w:sz w:val="24"/>
                <w:szCs w:val="24"/>
              </w:rPr>
              <w:t>.</w:t>
            </w:r>
            <w:r w:rsidR="007C3CA3" w:rsidRPr="007410E8">
              <w:rPr>
                <w:rFonts w:ascii="Times New Roman" w:hAnsi="Times New Roman" w:cs="Times New Roman"/>
                <w:sz w:val="24"/>
                <w:szCs w:val="24"/>
              </w:rPr>
              <w:t xml:space="preserve"> </w:t>
            </w:r>
          </w:p>
        </w:tc>
        <w:tc>
          <w:tcPr>
            <w:tcW w:w="4685" w:type="dxa"/>
            <w:tcBorders>
              <w:top w:val="none" w:sz="6" w:space="0" w:color="auto"/>
              <w:left w:val="none" w:sz="6" w:space="0" w:color="auto"/>
              <w:bottom w:val="none" w:sz="6" w:space="0" w:color="auto"/>
              <w:right w:val="none" w:sz="6" w:space="0" w:color="auto"/>
            </w:tcBorders>
          </w:tcPr>
          <w:p w14:paraId="4B1F3BE2" w14:textId="77777777" w:rsidR="00313018" w:rsidRPr="007410E8" w:rsidRDefault="00313018" w:rsidP="00BC006E">
            <w:pPr>
              <w:spacing w:after="0" w:line="240" w:lineRule="auto"/>
              <w:rPr>
                <w:rFonts w:ascii="Times New Roman" w:hAnsi="Times New Roman" w:cs="Times New Roman"/>
                <w:sz w:val="24"/>
                <w:szCs w:val="24"/>
              </w:rPr>
            </w:pPr>
          </w:p>
          <w:p w14:paraId="61B0048B" w14:textId="55F951A3" w:rsidR="006C3855" w:rsidRDefault="007C3CA3" w:rsidP="00BC006E">
            <w:pPr>
              <w:spacing w:after="0" w:line="240" w:lineRule="auto"/>
              <w:rPr>
                <w:rFonts w:ascii="Times New Roman" w:hAnsi="Times New Roman" w:cs="Times New Roman"/>
                <w:sz w:val="24"/>
                <w:szCs w:val="24"/>
              </w:rPr>
            </w:pPr>
            <w:r w:rsidRPr="007410E8">
              <w:rPr>
                <w:rFonts w:ascii="Times New Roman" w:hAnsi="Times New Roman" w:cs="Times New Roman"/>
                <w:sz w:val="24"/>
                <w:szCs w:val="24"/>
              </w:rPr>
              <w:t xml:space="preserve">1 </w:t>
            </w:r>
          </w:p>
          <w:p w14:paraId="279880E1" w14:textId="6084362D" w:rsidR="006C3855" w:rsidRPr="007410E8" w:rsidRDefault="006C3855" w:rsidP="00BC006E">
            <w:pPr>
              <w:spacing w:after="0" w:line="240" w:lineRule="auto"/>
              <w:rPr>
                <w:rFonts w:ascii="Times New Roman" w:hAnsi="Times New Roman" w:cs="Times New Roman"/>
                <w:sz w:val="24"/>
                <w:szCs w:val="24"/>
              </w:rPr>
            </w:pPr>
          </w:p>
        </w:tc>
      </w:tr>
    </w:tbl>
    <w:p w14:paraId="37A4E9DF" w14:textId="692BB476" w:rsidR="00B131E8" w:rsidRPr="00B131E8" w:rsidRDefault="00B131E8" w:rsidP="00BC006E">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14:ligatures w14:val="none"/>
        </w:rPr>
      </w:pPr>
      <w:r w:rsidRPr="00B131E8">
        <w:rPr>
          <w:rFonts w:ascii="Times New Roman" w:eastAsia="Calibri" w:hAnsi="Times New Roman" w:cs="Times New Roman"/>
          <w:b/>
          <w:sz w:val="24"/>
          <w:szCs w:val="24"/>
          <w14:ligatures w14:val="none"/>
        </w:rPr>
        <w:t>7</w:t>
      </w:r>
      <w:r w:rsidR="009C274C" w:rsidRPr="007410E8">
        <w:rPr>
          <w:rFonts w:ascii="Times New Roman" w:eastAsia="Calibri" w:hAnsi="Times New Roman" w:cs="Times New Roman"/>
          <w:b/>
          <w:sz w:val="24"/>
          <w:szCs w:val="24"/>
          <w14:ligatures w14:val="none"/>
        </w:rPr>
        <w:t>.</w:t>
      </w:r>
      <w:r w:rsidRPr="00B131E8">
        <w:rPr>
          <w:rFonts w:ascii="Times New Roman" w:eastAsia="Calibri" w:hAnsi="Times New Roman" w:cs="Times New Roman"/>
          <w:b/>
          <w:sz w:val="24"/>
          <w:szCs w:val="24"/>
          <w14:ligatures w14:val="none"/>
        </w:rPr>
        <w:t xml:space="preserve"> </w:t>
      </w:r>
      <w:r w:rsidR="00863084">
        <w:rPr>
          <w:rFonts w:ascii="Times New Roman" w:eastAsia="Calibri" w:hAnsi="Times New Roman" w:cs="Times New Roman"/>
          <w:b/>
          <w:sz w:val="24"/>
          <w:szCs w:val="24"/>
          <w14:ligatures w14:val="none"/>
        </w:rPr>
        <w:t>PROJEKTAVIMO</w:t>
      </w:r>
      <w:r w:rsidRPr="00B131E8">
        <w:rPr>
          <w:rFonts w:ascii="Times New Roman" w:eastAsia="Calibri" w:hAnsi="Times New Roman" w:cs="Times New Roman"/>
          <w:b/>
          <w:sz w:val="24"/>
          <w:szCs w:val="24"/>
          <w14:ligatures w14:val="none"/>
        </w:rPr>
        <w:t xml:space="preserve"> IR ĮRENGIMO VYKDYMO </w:t>
      </w:r>
      <w:r w:rsidR="009043C7">
        <w:rPr>
          <w:rFonts w:ascii="Times New Roman" w:eastAsia="Calibri" w:hAnsi="Times New Roman" w:cs="Times New Roman"/>
          <w:b/>
          <w:sz w:val="24"/>
          <w:szCs w:val="24"/>
          <w14:ligatures w14:val="none"/>
        </w:rPr>
        <w:t xml:space="preserve">ETAPAI IR </w:t>
      </w:r>
      <w:r w:rsidRPr="00B131E8">
        <w:rPr>
          <w:rFonts w:ascii="Times New Roman" w:eastAsia="Calibri" w:hAnsi="Times New Roman" w:cs="Times New Roman"/>
          <w:b/>
          <w:sz w:val="24"/>
          <w:szCs w:val="24"/>
          <w14:ligatures w14:val="none"/>
        </w:rPr>
        <w:t>TERMINAI</w:t>
      </w:r>
    </w:p>
    <w:p w14:paraId="4CACD864" w14:textId="0F4C0A63" w:rsidR="00B131E8" w:rsidRPr="00B131E8" w:rsidRDefault="00B131E8" w:rsidP="00BC006E">
      <w:pPr>
        <w:tabs>
          <w:tab w:val="left" w:pos="567"/>
          <w:tab w:val="left" w:pos="709"/>
        </w:tabs>
        <w:spacing w:after="0" w:line="240" w:lineRule="auto"/>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 xml:space="preserve">7.1. </w:t>
      </w:r>
      <w:r w:rsidR="00BB3D1E">
        <w:rPr>
          <w:rFonts w:ascii="Times New Roman" w:eastAsia="Calibri" w:hAnsi="Times New Roman" w:cs="Times New Roman"/>
          <w:sz w:val="24"/>
          <w:szCs w:val="24"/>
          <w14:ligatures w14:val="none"/>
        </w:rPr>
        <w:t>Tiekėjo vaizdo stebėjimo sistemos</w:t>
      </w:r>
      <w:r w:rsidRPr="00B131E8">
        <w:rPr>
          <w:rFonts w:ascii="Times New Roman" w:eastAsia="Calibri" w:hAnsi="Times New Roman" w:cs="Times New Roman"/>
          <w:sz w:val="24"/>
          <w:szCs w:val="24"/>
          <w14:ligatures w14:val="none"/>
        </w:rPr>
        <w:t xml:space="preserve"> </w:t>
      </w:r>
      <w:r w:rsidR="001A1C2E">
        <w:rPr>
          <w:rFonts w:ascii="Times New Roman" w:eastAsia="Calibri" w:hAnsi="Times New Roman" w:cs="Times New Roman"/>
          <w:sz w:val="24"/>
          <w:szCs w:val="24"/>
          <w14:ligatures w14:val="none"/>
        </w:rPr>
        <w:t xml:space="preserve">įrengimo </w:t>
      </w:r>
      <w:r w:rsidRPr="00B131E8">
        <w:rPr>
          <w:rFonts w:ascii="Times New Roman" w:eastAsia="Calibri" w:hAnsi="Times New Roman" w:cs="Times New Roman"/>
          <w:sz w:val="24"/>
          <w:szCs w:val="24"/>
          <w14:ligatures w14:val="none"/>
        </w:rPr>
        <w:t>rezultatų pateikimo terminai nurodyti lentelėje žemiau:</w:t>
      </w:r>
    </w:p>
    <w:p w14:paraId="1DF66001" w14:textId="77777777" w:rsidR="00B131E8" w:rsidRPr="00B131E8" w:rsidRDefault="00B131E8" w:rsidP="00BC006E">
      <w:pPr>
        <w:tabs>
          <w:tab w:val="left" w:pos="709"/>
        </w:tabs>
        <w:spacing w:after="0" w:line="240" w:lineRule="auto"/>
        <w:contextualSpacing/>
        <w:jc w:val="both"/>
        <w:rPr>
          <w:rFonts w:ascii="Times New Roman" w:eastAsia="Calibri" w:hAnsi="Times New Roman" w:cs="Times New Roman"/>
          <w:sz w:val="24"/>
          <w:szCs w:val="24"/>
          <w14:ligatures w14:val="none"/>
        </w:rPr>
      </w:pPr>
    </w:p>
    <w:tbl>
      <w:tblPr>
        <w:tblStyle w:val="TableGrid1"/>
        <w:tblW w:w="9214" w:type="dxa"/>
        <w:tblInd w:w="-5" w:type="dxa"/>
        <w:tblLook w:val="04A0" w:firstRow="1" w:lastRow="0" w:firstColumn="1" w:lastColumn="0" w:noHBand="0" w:noVBand="1"/>
      </w:tblPr>
      <w:tblGrid>
        <w:gridCol w:w="528"/>
        <w:gridCol w:w="700"/>
        <w:gridCol w:w="4937"/>
        <w:gridCol w:w="3049"/>
      </w:tblGrid>
      <w:tr w:rsidR="00B131E8" w:rsidRPr="00B131E8" w14:paraId="3C45A6A0" w14:textId="77777777" w:rsidTr="00C0666C">
        <w:tc>
          <w:tcPr>
            <w:tcW w:w="1228" w:type="dxa"/>
            <w:gridSpan w:val="2"/>
            <w:vAlign w:val="center"/>
          </w:tcPr>
          <w:p w14:paraId="0FCDBA84" w14:textId="77777777" w:rsidR="00B131E8" w:rsidRPr="00B131E8" w:rsidRDefault="00B131E8" w:rsidP="00BC006E">
            <w:pPr>
              <w:rPr>
                <w:sz w:val="24"/>
                <w:szCs w:val="24"/>
              </w:rPr>
            </w:pPr>
            <w:r w:rsidRPr="00B131E8">
              <w:rPr>
                <w:sz w:val="24"/>
                <w:szCs w:val="24"/>
              </w:rPr>
              <w:t>Eil. Nr.</w:t>
            </w:r>
          </w:p>
        </w:tc>
        <w:tc>
          <w:tcPr>
            <w:tcW w:w="4937" w:type="dxa"/>
            <w:tcBorders>
              <w:right w:val="single" w:sz="4" w:space="0" w:color="auto"/>
            </w:tcBorders>
            <w:vAlign w:val="center"/>
          </w:tcPr>
          <w:p w14:paraId="62791D9D" w14:textId="4B059802" w:rsidR="00B131E8" w:rsidRPr="00B131E8" w:rsidRDefault="009C274C" w:rsidP="00BC006E">
            <w:pPr>
              <w:jc w:val="center"/>
              <w:rPr>
                <w:sz w:val="24"/>
                <w:szCs w:val="24"/>
              </w:rPr>
            </w:pPr>
            <w:r w:rsidRPr="007410E8">
              <w:rPr>
                <w:sz w:val="24"/>
                <w:szCs w:val="24"/>
              </w:rPr>
              <w:t xml:space="preserve">Perkamo objekto </w:t>
            </w:r>
            <w:r w:rsidR="00B131E8" w:rsidRPr="00B131E8">
              <w:rPr>
                <w:sz w:val="24"/>
                <w:szCs w:val="24"/>
              </w:rPr>
              <w:t>pavadinimas</w:t>
            </w:r>
          </w:p>
        </w:tc>
        <w:tc>
          <w:tcPr>
            <w:tcW w:w="3049" w:type="dxa"/>
            <w:tcBorders>
              <w:left w:val="single" w:sz="4" w:space="0" w:color="auto"/>
            </w:tcBorders>
            <w:vAlign w:val="center"/>
          </w:tcPr>
          <w:p w14:paraId="5B71EAB2" w14:textId="77777777" w:rsidR="00B131E8" w:rsidRPr="00B131E8" w:rsidRDefault="00B131E8" w:rsidP="00BC006E">
            <w:pPr>
              <w:jc w:val="center"/>
              <w:rPr>
                <w:sz w:val="24"/>
                <w:szCs w:val="24"/>
              </w:rPr>
            </w:pPr>
            <w:r w:rsidRPr="00B131E8">
              <w:rPr>
                <w:sz w:val="24"/>
                <w:szCs w:val="24"/>
              </w:rPr>
              <w:t xml:space="preserve">Terminas, </w:t>
            </w:r>
            <w:r w:rsidRPr="00B131E8">
              <w:rPr>
                <w:sz w:val="24"/>
                <w:szCs w:val="24"/>
              </w:rPr>
              <w:br/>
              <w:t>kalendorinėmis dienomis</w:t>
            </w:r>
          </w:p>
        </w:tc>
      </w:tr>
      <w:tr w:rsidR="00B131E8" w:rsidRPr="00B131E8" w14:paraId="733D20D1" w14:textId="77777777" w:rsidTr="00F568BC">
        <w:tc>
          <w:tcPr>
            <w:tcW w:w="528" w:type="dxa"/>
            <w:vAlign w:val="center"/>
          </w:tcPr>
          <w:p w14:paraId="57161A8C" w14:textId="77777777" w:rsidR="00B131E8" w:rsidRPr="00B131E8" w:rsidRDefault="00B131E8" w:rsidP="00BC006E">
            <w:pPr>
              <w:rPr>
                <w:sz w:val="24"/>
                <w:szCs w:val="24"/>
              </w:rPr>
            </w:pPr>
          </w:p>
        </w:tc>
        <w:tc>
          <w:tcPr>
            <w:tcW w:w="700" w:type="dxa"/>
          </w:tcPr>
          <w:p w14:paraId="06053F36" w14:textId="77777777" w:rsidR="00B131E8" w:rsidRPr="00B131E8" w:rsidRDefault="00B131E8" w:rsidP="00BC006E">
            <w:pPr>
              <w:rPr>
                <w:sz w:val="24"/>
                <w:szCs w:val="24"/>
              </w:rPr>
            </w:pPr>
          </w:p>
        </w:tc>
        <w:tc>
          <w:tcPr>
            <w:tcW w:w="4937" w:type="dxa"/>
            <w:tcBorders>
              <w:right w:val="single" w:sz="4" w:space="0" w:color="auto"/>
            </w:tcBorders>
            <w:shd w:val="clear" w:color="auto" w:fill="BFBFBF" w:themeFill="background1" w:themeFillShade="BF"/>
            <w:vAlign w:val="center"/>
          </w:tcPr>
          <w:p w14:paraId="12569FA3" w14:textId="2D1D7FB3" w:rsidR="00B131E8" w:rsidRPr="00B131E8" w:rsidRDefault="009C274C" w:rsidP="00BC006E">
            <w:pPr>
              <w:rPr>
                <w:b/>
                <w:bCs/>
                <w:sz w:val="24"/>
                <w:szCs w:val="24"/>
              </w:rPr>
            </w:pPr>
            <w:r w:rsidRPr="007410E8">
              <w:rPr>
                <w:b/>
                <w:bCs/>
                <w:sz w:val="24"/>
                <w:szCs w:val="24"/>
              </w:rPr>
              <w:t xml:space="preserve">Antakalnio transporto departamento </w:t>
            </w:r>
            <w:r w:rsidR="00285A4D">
              <w:rPr>
                <w:b/>
                <w:bCs/>
                <w:sz w:val="24"/>
                <w:szCs w:val="24"/>
              </w:rPr>
              <w:t xml:space="preserve">vaizdo </w:t>
            </w:r>
            <w:r w:rsidRPr="007410E8">
              <w:rPr>
                <w:b/>
                <w:bCs/>
                <w:sz w:val="24"/>
                <w:szCs w:val="24"/>
              </w:rPr>
              <w:t>stebėjimo sistemos įrengimas</w:t>
            </w:r>
            <w:r w:rsidR="00181A9D">
              <w:rPr>
                <w:b/>
                <w:bCs/>
                <w:sz w:val="24"/>
                <w:szCs w:val="24"/>
              </w:rPr>
              <w:t>:</w:t>
            </w:r>
          </w:p>
        </w:tc>
        <w:tc>
          <w:tcPr>
            <w:tcW w:w="3049" w:type="dxa"/>
            <w:tcBorders>
              <w:left w:val="single" w:sz="4" w:space="0" w:color="auto"/>
            </w:tcBorders>
            <w:shd w:val="clear" w:color="auto" w:fill="BFBFBF" w:themeFill="background1" w:themeFillShade="BF"/>
            <w:vAlign w:val="center"/>
          </w:tcPr>
          <w:p w14:paraId="2036D95A" w14:textId="610BA5B5" w:rsidR="00B131E8" w:rsidRPr="00B131E8" w:rsidRDefault="00FE3C09" w:rsidP="00BC006E">
            <w:pPr>
              <w:jc w:val="center"/>
              <w:rPr>
                <w:b/>
                <w:bCs/>
                <w:sz w:val="24"/>
                <w:szCs w:val="24"/>
              </w:rPr>
            </w:pPr>
            <w:r w:rsidRPr="007410E8">
              <w:rPr>
                <w:b/>
                <w:bCs/>
                <w:sz w:val="24"/>
                <w:szCs w:val="24"/>
              </w:rPr>
              <w:t>10</w:t>
            </w:r>
            <w:r w:rsidR="00DE6299">
              <w:rPr>
                <w:b/>
                <w:bCs/>
                <w:sz w:val="24"/>
                <w:szCs w:val="24"/>
              </w:rPr>
              <w:t>9</w:t>
            </w:r>
          </w:p>
        </w:tc>
      </w:tr>
      <w:tr w:rsidR="00B131E8" w:rsidRPr="007410E8" w14:paraId="6B40CF6B" w14:textId="77777777" w:rsidTr="00F568BC">
        <w:tc>
          <w:tcPr>
            <w:tcW w:w="528" w:type="dxa"/>
            <w:shd w:val="clear" w:color="auto" w:fill="FFFFFF" w:themeFill="background1"/>
            <w:vAlign w:val="center"/>
          </w:tcPr>
          <w:p w14:paraId="0B20EAF0" w14:textId="77777777" w:rsidR="00B131E8" w:rsidRPr="00B131E8" w:rsidRDefault="00B131E8" w:rsidP="00BC006E">
            <w:pPr>
              <w:rPr>
                <w:sz w:val="24"/>
                <w:szCs w:val="24"/>
              </w:rPr>
            </w:pPr>
            <w:r w:rsidRPr="00B131E8">
              <w:rPr>
                <w:sz w:val="24"/>
                <w:szCs w:val="24"/>
              </w:rPr>
              <w:t>1.</w:t>
            </w:r>
          </w:p>
        </w:tc>
        <w:tc>
          <w:tcPr>
            <w:tcW w:w="700" w:type="dxa"/>
            <w:shd w:val="clear" w:color="auto" w:fill="FFFFFF" w:themeFill="background1"/>
          </w:tcPr>
          <w:p w14:paraId="08E1BA27" w14:textId="64FC5E5C" w:rsidR="00B131E8" w:rsidRPr="00B131E8" w:rsidRDefault="00B131E8" w:rsidP="00BC006E">
            <w:pPr>
              <w:rPr>
                <w:sz w:val="24"/>
                <w:szCs w:val="24"/>
              </w:rPr>
            </w:pPr>
            <w:r w:rsidRPr="00B131E8">
              <w:rPr>
                <w:sz w:val="24"/>
                <w:szCs w:val="24"/>
              </w:rPr>
              <w:t>1.</w:t>
            </w:r>
            <w:r w:rsidR="009C274C" w:rsidRPr="007410E8">
              <w:rPr>
                <w:sz w:val="24"/>
                <w:szCs w:val="24"/>
              </w:rPr>
              <w:t>1</w:t>
            </w:r>
          </w:p>
        </w:tc>
        <w:tc>
          <w:tcPr>
            <w:tcW w:w="4937" w:type="dxa"/>
            <w:tcBorders>
              <w:right w:val="single" w:sz="4" w:space="0" w:color="auto"/>
            </w:tcBorders>
            <w:shd w:val="clear" w:color="auto" w:fill="FFFFFF" w:themeFill="background1"/>
            <w:vAlign w:val="center"/>
          </w:tcPr>
          <w:p w14:paraId="56AF3026" w14:textId="1EACCBB3" w:rsidR="00B131E8" w:rsidRPr="00B131E8" w:rsidRDefault="009451E8" w:rsidP="00BC006E">
            <w:pPr>
              <w:jc w:val="both"/>
              <w:rPr>
                <w:sz w:val="24"/>
                <w:szCs w:val="24"/>
              </w:rPr>
            </w:pPr>
            <w:r>
              <w:rPr>
                <w:sz w:val="24"/>
                <w:szCs w:val="24"/>
              </w:rPr>
              <w:t>Vaizdo stebėjimo įrangos</w:t>
            </w:r>
            <w:r w:rsidR="009C274C" w:rsidRPr="007410E8">
              <w:rPr>
                <w:sz w:val="24"/>
                <w:szCs w:val="24"/>
              </w:rPr>
              <w:t xml:space="preserve"> išdėstymo plan</w:t>
            </w:r>
            <w:r w:rsidR="00BB3D1E">
              <w:rPr>
                <w:sz w:val="24"/>
                <w:szCs w:val="24"/>
              </w:rPr>
              <w:t>o</w:t>
            </w:r>
            <w:r w:rsidR="00484B1B">
              <w:rPr>
                <w:sz w:val="24"/>
                <w:szCs w:val="24"/>
              </w:rPr>
              <w:t>/schemos</w:t>
            </w:r>
            <w:r w:rsidR="00BB3D1E">
              <w:rPr>
                <w:sz w:val="24"/>
                <w:szCs w:val="24"/>
              </w:rPr>
              <w:t xml:space="preserve"> pateikimas</w:t>
            </w:r>
            <w:r>
              <w:rPr>
                <w:sz w:val="24"/>
                <w:szCs w:val="24"/>
              </w:rPr>
              <w:t>*</w:t>
            </w:r>
          </w:p>
        </w:tc>
        <w:tc>
          <w:tcPr>
            <w:tcW w:w="3049" w:type="dxa"/>
            <w:tcBorders>
              <w:left w:val="single" w:sz="4" w:space="0" w:color="auto"/>
            </w:tcBorders>
            <w:shd w:val="clear" w:color="auto" w:fill="FFFFFF" w:themeFill="background1"/>
            <w:vAlign w:val="center"/>
          </w:tcPr>
          <w:p w14:paraId="19D714AC" w14:textId="56B7BEC8" w:rsidR="00B131E8" w:rsidRPr="00B131E8" w:rsidRDefault="009C274C" w:rsidP="00BC006E">
            <w:pPr>
              <w:jc w:val="center"/>
              <w:rPr>
                <w:sz w:val="24"/>
                <w:szCs w:val="24"/>
              </w:rPr>
            </w:pPr>
            <w:r w:rsidRPr="007410E8">
              <w:rPr>
                <w:sz w:val="24"/>
                <w:szCs w:val="24"/>
              </w:rPr>
              <w:t>7</w:t>
            </w:r>
          </w:p>
        </w:tc>
      </w:tr>
      <w:tr w:rsidR="00B131E8" w:rsidRPr="00B131E8" w14:paraId="2F5FAF27" w14:textId="77777777" w:rsidTr="00F568BC">
        <w:tc>
          <w:tcPr>
            <w:tcW w:w="528" w:type="dxa"/>
            <w:shd w:val="clear" w:color="auto" w:fill="FFFFFF" w:themeFill="background1"/>
          </w:tcPr>
          <w:p w14:paraId="306219E8" w14:textId="77777777" w:rsidR="00B131E8" w:rsidRPr="00B131E8" w:rsidRDefault="00B131E8" w:rsidP="00BC006E">
            <w:pPr>
              <w:contextualSpacing/>
              <w:jc w:val="right"/>
              <w:rPr>
                <w:sz w:val="24"/>
                <w:szCs w:val="24"/>
                <w:lang w:val="en-US"/>
              </w:rPr>
            </w:pPr>
          </w:p>
        </w:tc>
        <w:tc>
          <w:tcPr>
            <w:tcW w:w="700" w:type="dxa"/>
            <w:shd w:val="clear" w:color="auto" w:fill="FFFFFF" w:themeFill="background1"/>
          </w:tcPr>
          <w:p w14:paraId="3E88B19F" w14:textId="28BADBE6" w:rsidR="00B131E8" w:rsidRPr="00B131E8" w:rsidRDefault="00B131E8" w:rsidP="00BC006E">
            <w:pPr>
              <w:jc w:val="both"/>
              <w:rPr>
                <w:sz w:val="24"/>
                <w:szCs w:val="24"/>
              </w:rPr>
            </w:pPr>
            <w:r w:rsidRPr="00B131E8">
              <w:rPr>
                <w:sz w:val="24"/>
                <w:szCs w:val="24"/>
              </w:rPr>
              <w:t>1.</w:t>
            </w:r>
            <w:r w:rsidR="009C274C" w:rsidRPr="007410E8">
              <w:rPr>
                <w:sz w:val="24"/>
                <w:szCs w:val="24"/>
              </w:rPr>
              <w:t>2</w:t>
            </w:r>
            <w:r w:rsidRPr="00B131E8">
              <w:rPr>
                <w:sz w:val="24"/>
                <w:szCs w:val="24"/>
              </w:rPr>
              <w:t>.</w:t>
            </w:r>
          </w:p>
        </w:tc>
        <w:tc>
          <w:tcPr>
            <w:tcW w:w="4937" w:type="dxa"/>
            <w:tcBorders>
              <w:right w:val="single" w:sz="4" w:space="0" w:color="auto"/>
            </w:tcBorders>
            <w:shd w:val="clear" w:color="auto" w:fill="FFFFFF" w:themeFill="background1"/>
          </w:tcPr>
          <w:p w14:paraId="1D130086" w14:textId="0B23CBF1" w:rsidR="00B131E8" w:rsidRPr="00B131E8" w:rsidRDefault="009C274C" w:rsidP="00BC006E">
            <w:pPr>
              <w:jc w:val="both"/>
              <w:rPr>
                <w:sz w:val="24"/>
                <w:szCs w:val="24"/>
              </w:rPr>
            </w:pPr>
            <w:r w:rsidRPr="007410E8">
              <w:rPr>
                <w:sz w:val="24"/>
                <w:szCs w:val="24"/>
              </w:rPr>
              <w:t xml:space="preserve">Darbo projekto </w:t>
            </w:r>
            <w:r w:rsidR="005A5F00">
              <w:rPr>
                <w:sz w:val="24"/>
                <w:szCs w:val="24"/>
              </w:rPr>
              <w:t xml:space="preserve">parengimas ir </w:t>
            </w:r>
            <w:r w:rsidRPr="007410E8">
              <w:rPr>
                <w:sz w:val="24"/>
                <w:szCs w:val="24"/>
              </w:rPr>
              <w:t>sprendinių suderinimas</w:t>
            </w:r>
            <w:r w:rsidR="009451E8">
              <w:rPr>
                <w:sz w:val="24"/>
                <w:szCs w:val="24"/>
              </w:rPr>
              <w:t>**</w:t>
            </w:r>
          </w:p>
        </w:tc>
        <w:tc>
          <w:tcPr>
            <w:tcW w:w="3049" w:type="dxa"/>
            <w:tcBorders>
              <w:left w:val="single" w:sz="4" w:space="0" w:color="auto"/>
            </w:tcBorders>
            <w:shd w:val="clear" w:color="auto" w:fill="FFFFFF" w:themeFill="background1"/>
          </w:tcPr>
          <w:p w14:paraId="7D07CD66" w14:textId="76206D8B" w:rsidR="00B131E8" w:rsidRPr="00B131E8" w:rsidRDefault="00DE6299" w:rsidP="00BC006E">
            <w:pPr>
              <w:jc w:val="center"/>
              <w:rPr>
                <w:sz w:val="24"/>
                <w:szCs w:val="24"/>
              </w:rPr>
            </w:pPr>
            <w:r>
              <w:rPr>
                <w:sz w:val="24"/>
                <w:szCs w:val="24"/>
              </w:rPr>
              <w:t>7</w:t>
            </w:r>
          </w:p>
        </w:tc>
      </w:tr>
      <w:tr w:rsidR="00B131E8" w:rsidRPr="00B131E8" w14:paraId="38AA9EF7" w14:textId="77777777" w:rsidTr="00F568BC">
        <w:tc>
          <w:tcPr>
            <w:tcW w:w="528" w:type="dxa"/>
            <w:shd w:val="clear" w:color="auto" w:fill="FFFFFF" w:themeFill="background1"/>
          </w:tcPr>
          <w:p w14:paraId="04CF30A1" w14:textId="69DF493D" w:rsidR="00B131E8" w:rsidRPr="00B131E8" w:rsidRDefault="009C274C" w:rsidP="00BC006E">
            <w:pPr>
              <w:contextualSpacing/>
              <w:jc w:val="both"/>
              <w:rPr>
                <w:sz w:val="24"/>
                <w:szCs w:val="24"/>
                <w:lang w:val="en-US"/>
              </w:rPr>
            </w:pPr>
            <w:r w:rsidRPr="007410E8">
              <w:rPr>
                <w:sz w:val="24"/>
                <w:szCs w:val="24"/>
                <w:lang w:val="en-US"/>
              </w:rPr>
              <w:t>2.</w:t>
            </w:r>
          </w:p>
        </w:tc>
        <w:tc>
          <w:tcPr>
            <w:tcW w:w="700" w:type="dxa"/>
            <w:shd w:val="clear" w:color="auto" w:fill="FFFFFF" w:themeFill="background1"/>
          </w:tcPr>
          <w:p w14:paraId="1B895294" w14:textId="51DB8C31" w:rsidR="00B131E8" w:rsidRPr="00B131E8" w:rsidRDefault="009C274C" w:rsidP="00BC006E">
            <w:pPr>
              <w:jc w:val="both"/>
              <w:rPr>
                <w:sz w:val="24"/>
                <w:szCs w:val="24"/>
              </w:rPr>
            </w:pPr>
            <w:r w:rsidRPr="007410E8">
              <w:rPr>
                <w:sz w:val="24"/>
                <w:szCs w:val="24"/>
              </w:rPr>
              <w:t xml:space="preserve">2.1. </w:t>
            </w:r>
          </w:p>
        </w:tc>
        <w:tc>
          <w:tcPr>
            <w:tcW w:w="4937" w:type="dxa"/>
            <w:tcBorders>
              <w:right w:val="single" w:sz="4" w:space="0" w:color="auto"/>
            </w:tcBorders>
            <w:shd w:val="clear" w:color="auto" w:fill="FFFFFF" w:themeFill="background1"/>
          </w:tcPr>
          <w:p w14:paraId="7E31B32E" w14:textId="7E518889" w:rsidR="00B131E8" w:rsidRPr="00B131E8" w:rsidRDefault="00FB791F" w:rsidP="00BC006E">
            <w:pPr>
              <w:jc w:val="both"/>
              <w:rPr>
                <w:sz w:val="24"/>
                <w:szCs w:val="24"/>
              </w:rPr>
            </w:pPr>
            <w:r>
              <w:rPr>
                <w:sz w:val="24"/>
                <w:szCs w:val="24"/>
              </w:rPr>
              <w:t>P</w:t>
            </w:r>
            <w:r w:rsidR="00BB3D1E">
              <w:rPr>
                <w:sz w:val="24"/>
                <w:szCs w:val="24"/>
              </w:rPr>
              <w:t>rekių</w:t>
            </w:r>
            <w:r>
              <w:rPr>
                <w:sz w:val="24"/>
                <w:szCs w:val="24"/>
              </w:rPr>
              <w:t>/įrangos</w:t>
            </w:r>
            <w:r w:rsidR="00BB3D1E">
              <w:rPr>
                <w:sz w:val="24"/>
                <w:szCs w:val="24"/>
              </w:rPr>
              <w:t xml:space="preserve"> pristatymas</w:t>
            </w:r>
          </w:p>
        </w:tc>
        <w:tc>
          <w:tcPr>
            <w:tcW w:w="3049" w:type="dxa"/>
            <w:tcBorders>
              <w:left w:val="single" w:sz="4" w:space="0" w:color="auto"/>
            </w:tcBorders>
            <w:shd w:val="clear" w:color="auto" w:fill="FFFFFF" w:themeFill="background1"/>
          </w:tcPr>
          <w:p w14:paraId="53B3ED7C" w14:textId="70C03238" w:rsidR="00B131E8" w:rsidRPr="00A14F91" w:rsidRDefault="009C274C" w:rsidP="00BC006E">
            <w:pPr>
              <w:jc w:val="center"/>
              <w:rPr>
                <w:sz w:val="24"/>
                <w:szCs w:val="24"/>
              </w:rPr>
            </w:pPr>
            <w:r w:rsidRPr="00A14F91">
              <w:rPr>
                <w:sz w:val="24"/>
                <w:szCs w:val="24"/>
              </w:rPr>
              <w:t>60</w:t>
            </w:r>
          </w:p>
        </w:tc>
      </w:tr>
      <w:tr w:rsidR="00B131E8" w:rsidRPr="007410E8" w14:paraId="6CED2459" w14:textId="77777777" w:rsidTr="00F568BC">
        <w:tc>
          <w:tcPr>
            <w:tcW w:w="528" w:type="dxa"/>
            <w:shd w:val="clear" w:color="auto" w:fill="FFFFFF" w:themeFill="background1"/>
          </w:tcPr>
          <w:p w14:paraId="5826B59E" w14:textId="2694616E" w:rsidR="00B131E8" w:rsidRPr="00B131E8" w:rsidRDefault="009C274C" w:rsidP="00BC006E">
            <w:pPr>
              <w:rPr>
                <w:sz w:val="24"/>
                <w:szCs w:val="24"/>
                <w:lang w:val="en-US"/>
              </w:rPr>
            </w:pPr>
            <w:r w:rsidRPr="007410E8">
              <w:rPr>
                <w:sz w:val="24"/>
                <w:szCs w:val="24"/>
                <w:lang w:val="en-US"/>
              </w:rPr>
              <w:t>3</w:t>
            </w:r>
            <w:r w:rsidR="00B131E8" w:rsidRPr="00B131E8">
              <w:rPr>
                <w:sz w:val="24"/>
                <w:szCs w:val="24"/>
                <w:lang w:val="en-US"/>
              </w:rPr>
              <w:t>.</w:t>
            </w:r>
          </w:p>
        </w:tc>
        <w:tc>
          <w:tcPr>
            <w:tcW w:w="700" w:type="dxa"/>
            <w:shd w:val="clear" w:color="auto" w:fill="FFFFFF" w:themeFill="background1"/>
          </w:tcPr>
          <w:p w14:paraId="60125CC4" w14:textId="7984BD4E" w:rsidR="00B131E8" w:rsidRPr="00B131E8" w:rsidRDefault="00BB3D1E" w:rsidP="00BC006E">
            <w:pPr>
              <w:jc w:val="both"/>
              <w:rPr>
                <w:sz w:val="24"/>
                <w:szCs w:val="24"/>
              </w:rPr>
            </w:pPr>
            <w:r>
              <w:rPr>
                <w:sz w:val="24"/>
                <w:szCs w:val="24"/>
              </w:rPr>
              <w:t>3</w:t>
            </w:r>
            <w:r w:rsidR="00B131E8" w:rsidRPr="00B131E8">
              <w:rPr>
                <w:sz w:val="24"/>
                <w:szCs w:val="24"/>
              </w:rPr>
              <w:t>.1.</w:t>
            </w:r>
          </w:p>
        </w:tc>
        <w:tc>
          <w:tcPr>
            <w:tcW w:w="4937" w:type="dxa"/>
            <w:tcBorders>
              <w:right w:val="single" w:sz="4" w:space="0" w:color="auto"/>
            </w:tcBorders>
            <w:shd w:val="clear" w:color="auto" w:fill="FFFFFF" w:themeFill="background1"/>
          </w:tcPr>
          <w:p w14:paraId="3B7DBA66" w14:textId="3AD11972" w:rsidR="00B131E8" w:rsidRPr="00B131E8" w:rsidRDefault="00F568BC" w:rsidP="00BC006E">
            <w:pPr>
              <w:jc w:val="both"/>
              <w:rPr>
                <w:sz w:val="24"/>
                <w:szCs w:val="24"/>
              </w:rPr>
            </w:pPr>
            <w:r>
              <w:rPr>
                <w:sz w:val="24"/>
                <w:szCs w:val="24"/>
              </w:rPr>
              <w:t>Vaizdo stebėjimo sistemos montavimo paslaugos*</w:t>
            </w:r>
            <w:r w:rsidR="009451E8">
              <w:rPr>
                <w:sz w:val="24"/>
                <w:szCs w:val="24"/>
              </w:rPr>
              <w:t>**</w:t>
            </w:r>
          </w:p>
        </w:tc>
        <w:tc>
          <w:tcPr>
            <w:tcW w:w="3049" w:type="dxa"/>
            <w:tcBorders>
              <w:left w:val="single" w:sz="4" w:space="0" w:color="auto"/>
            </w:tcBorders>
            <w:shd w:val="clear" w:color="auto" w:fill="FFFFFF" w:themeFill="background1"/>
          </w:tcPr>
          <w:p w14:paraId="6164A3CF" w14:textId="22072678" w:rsidR="00B131E8" w:rsidRPr="00A14F91" w:rsidRDefault="009C274C" w:rsidP="00BC006E">
            <w:pPr>
              <w:jc w:val="center"/>
              <w:rPr>
                <w:sz w:val="24"/>
                <w:szCs w:val="24"/>
              </w:rPr>
            </w:pPr>
            <w:r w:rsidRPr="00A14F91">
              <w:rPr>
                <w:sz w:val="24"/>
                <w:szCs w:val="24"/>
              </w:rPr>
              <w:t>3</w:t>
            </w:r>
            <w:r w:rsidR="00B131E8" w:rsidRPr="00A14F91">
              <w:rPr>
                <w:sz w:val="24"/>
                <w:szCs w:val="24"/>
              </w:rPr>
              <w:t>0</w:t>
            </w:r>
          </w:p>
        </w:tc>
      </w:tr>
      <w:tr w:rsidR="00DE6299" w:rsidRPr="007410E8" w14:paraId="492C4700" w14:textId="77777777" w:rsidTr="00F568BC">
        <w:tc>
          <w:tcPr>
            <w:tcW w:w="528" w:type="dxa"/>
            <w:shd w:val="clear" w:color="auto" w:fill="FFFFFF" w:themeFill="background1"/>
          </w:tcPr>
          <w:p w14:paraId="6FFCADC8" w14:textId="77777777" w:rsidR="00DE6299" w:rsidRPr="007410E8" w:rsidRDefault="00DE6299" w:rsidP="00BC006E">
            <w:pPr>
              <w:rPr>
                <w:sz w:val="24"/>
                <w:szCs w:val="24"/>
                <w:lang w:val="en-US"/>
              </w:rPr>
            </w:pPr>
          </w:p>
        </w:tc>
        <w:tc>
          <w:tcPr>
            <w:tcW w:w="700" w:type="dxa"/>
            <w:shd w:val="clear" w:color="auto" w:fill="FFFFFF" w:themeFill="background1"/>
          </w:tcPr>
          <w:p w14:paraId="4BA3BF80" w14:textId="4E6193F2" w:rsidR="00DE6299" w:rsidRDefault="00DE6299" w:rsidP="00BC006E">
            <w:pPr>
              <w:jc w:val="both"/>
              <w:rPr>
                <w:sz w:val="24"/>
                <w:szCs w:val="24"/>
              </w:rPr>
            </w:pPr>
            <w:r>
              <w:rPr>
                <w:sz w:val="24"/>
                <w:szCs w:val="24"/>
              </w:rPr>
              <w:t>3.2.</w:t>
            </w:r>
          </w:p>
        </w:tc>
        <w:tc>
          <w:tcPr>
            <w:tcW w:w="4937" w:type="dxa"/>
            <w:tcBorders>
              <w:right w:val="single" w:sz="4" w:space="0" w:color="auto"/>
            </w:tcBorders>
            <w:shd w:val="clear" w:color="auto" w:fill="FFFFFF" w:themeFill="background1"/>
          </w:tcPr>
          <w:p w14:paraId="63F6766D" w14:textId="697BD9A6" w:rsidR="00DE6299" w:rsidRDefault="00DE6299" w:rsidP="00BC006E">
            <w:pPr>
              <w:jc w:val="both"/>
              <w:rPr>
                <w:sz w:val="24"/>
                <w:szCs w:val="24"/>
              </w:rPr>
            </w:pPr>
            <w:r>
              <w:rPr>
                <w:sz w:val="24"/>
                <w:szCs w:val="24"/>
              </w:rPr>
              <w:t>Pirkėjo personalo apmokymas</w:t>
            </w:r>
          </w:p>
        </w:tc>
        <w:tc>
          <w:tcPr>
            <w:tcW w:w="3049" w:type="dxa"/>
            <w:tcBorders>
              <w:left w:val="single" w:sz="4" w:space="0" w:color="auto"/>
            </w:tcBorders>
            <w:shd w:val="clear" w:color="auto" w:fill="FFFFFF" w:themeFill="background1"/>
          </w:tcPr>
          <w:p w14:paraId="012A2724" w14:textId="3F573D3E" w:rsidR="00DE6299" w:rsidRPr="00A14F91" w:rsidRDefault="00DE6299" w:rsidP="00BC006E">
            <w:pPr>
              <w:jc w:val="center"/>
              <w:rPr>
                <w:sz w:val="24"/>
                <w:szCs w:val="24"/>
              </w:rPr>
            </w:pPr>
            <w:r>
              <w:rPr>
                <w:sz w:val="24"/>
                <w:szCs w:val="24"/>
              </w:rPr>
              <w:t>5</w:t>
            </w:r>
          </w:p>
        </w:tc>
      </w:tr>
    </w:tbl>
    <w:p w14:paraId="306A5828" w14:textId="41639043" w:rsidR="009451E8" w:rsidRDefault="009451E8" w:rsidP="00BC006E">
      <w:pPr>
        <w:spacing w:after="0" w:line="240" w:lineRule="auto"/>
        <w:jc w:val="both"/>
        <w:rPr>
          <w:rFonts w:ascii="Times New Roman" w:eastAsia="Calibri" w:hAnsi="Times New Roman" w:cs="Times New Roman"/>
          <w:bCs/>
          <w:sz w:val="24"/>
          <w:szCs w:val="24"/>
          <w14:ligatures w14:val="none"/>
        </w:rPr>
      </w:pPr>
      <w:r>
        <w:rPr>
          <w:rFonts w:ascii="Times New Roman" w:eastAsia="Calibri" w:hAnsi="Times New Roman" w:cs="Times New Roman"/>
          <w:bCs/>
          <w:sz w:val="24"/>
          <w:szCs w:val="24"/>
          <w14:ligatures w14:val="none"/>
        </w:rPr>
        <w:lastRenderedPageBreak/>
        <w:t xml:space="preserve">* per </w:t>
      </w:r>
      <w:r w:rsidR="007A6EB4">
        <w:rPr>
          <w:rFonts w:ascii="Times New Roman" w:eastAsia="Calibri" w:hAnsi="Times New Roman" w:cs="Times New Roman"/>
          <w:bCs/>
          <w:sz w:val="24"/>
          <w:szCs w:val="24"/>
          <w14:ligatures w14:val="none"/>
        </w:rPr>
        <w:t>nurodytą</w:t>
      </w:r>
      <w:r>
        <w:rPr>
          <w:rFonts w:ascii="Times New Roman" w:eastAsia="Calibri" w:hAnsi="Times New Roman" w:cs="Times New Roman"/>
          <w:bCs/>
          <w:sz w:val="24"/>
          <w:szCs w:val="24"/>
          <w14:ligatures w14:val="none"/>
        </w:rPr>
        <w:t xml:space="preserve"> terminą, </w:t>
      </w:r>
      <w:r w:rsidR="007A6EB4">
        <w:rPr>
          <w:rFonts w:ascii="Times New Roman" w:eastAsia="Calibri" w:hAnsi="Times New Roman" w:cs="Times New Roman"/>
          <w:bCs/>
          <w:sz w:val="24"/>
          <w:szCs w:val="24"/>
          <w14:ligatures w14:val="none"/>
        </w:rPr>
        <w:t xml:space="preserve">skaičiuojant terminą </w:t>
      </w:r>
      <w:r>
        <w:rPr>
          <w:rFonts w:ascii="Times New Roman" w:eastAsia="Calibri" w:hAnsi="Times New Roman" w:cs="Times New Roman"/>
          <w:bCs/>
          <w:sz w:val="24"/>
          <w:szCs w:val="24"/>
          <w14:ligatures w14:val="none"/>
        </w:rPr>
        <w:t xml:space="preserve">nuo Sutarties įsigaliojimo dienos, </w:t>
      </w:r>
      <w:r w:rsidRPr="009451E8">
        <w:rPr>
          <w:rFonts w:ascii="Times New Roman" w:eastAsia="Calibri" w:hAnsi="Times New Roman" w:cs="Times New Roman"/>
          <w:bCs/>
          <w:sz w:val="24"/>
          <w:szCs w:val="24"/>
          <w14:ligatures w14:val="none"/>
        </w:rPr>
        <w:t>Tiekėjas</w:t>
      </w:r>
      <w:r>
        <w:rPr>
          <w:rFonts w:ascii="Times New Roman" w:eastAsia="Calibri" w:hAnsi="Times New Roman" w:cs="Times New Roman"/>
          <w:bCs/>
          <w:sz w:val="24"/>
          <w:szCs w:val="24"/>
          <w14:ligatures w14:val="none"/>
        </w:rPr>
        <w:t>, atlikęs poreikių analizę ir įvertinęs situaciją Objekte, parengi</w:t>
      </w:r>
      <w:r w:rsidR="007A6EB4">
        <w:rPr>
          <w:rFonts w:ascii="Times New Roman" w:eastAsia="Calibri" w:hAnsi="Times New Roman" w:cs="Times New Roman"/>
          <w:bCs/>
          <w:sz w:val="24"/>
          <w:szCs w:val="24"/>
          <w14:ligatures w14:val="none"/>
        </w:rPr>
        <w:t>a</w:t>
      </w:r>
      <w:r>
        <w:rPr>
          <w:rFonts w:ascii="Times New Roman" w:eastAsia="Calibri" w:hAnsi="Times New Roman" w:cs="Times New Roman"/>
          <w:bCs/>
          <w:sz w:val="24"/>
          <w:szCs w:val="24"/>
          <w14:ligatures w14:val="none"/>
        </w:rPr>
        <w:t xml:space="preserve"> ir Pirkėjui patei</w:t>
      </w:r>
      <w:r w:rsidR="007A6EB4">
        <w:rPr>
          <w:rFonts w:ascii="Times New Roman" w:eastAsia="Calibri" w:hAnsi="Times New Roman" w:cs="Times New Roman"/>
          <w:bCs/>
          <w:sz w:val="24"/>
          <w:szCs w:val="24"/>
          <w14:ligatures w14:val="none"/>
        </w:rPr>
        <w:t>kia</w:t>
      </w:r>
      <w:r>
        <w:rPr>
          <w:rFonts w:ascii="Times New Roman" w:eastAsia="Calibri" w:hAnsi="Times New Roman" w:cs="Times New Roman"/>
          <w:bCs/>
          <w:sz w:val="24"/>
          <w:szCs w:val="24"/>
          <w14:ligatures w14:val="none"/>
        </w:rPr>
        <w:t xml:space="preserve"> vaizdo stebėjimo įrangos išdėstymo planą/schemą;</w:t>
      </w:r>
      <w:r w:rsidRPr="009451E8">
        <w:rPr>
          <w:rFonts w:ascii="Times New Roman" w:eastAsia="Calibri" w:hAnsi="Times New Roman" w:cs="Times New Roman"/>
          <w:bCs/>
          <w:sz w:val="24"/>
          <w:szCs w:val="24"/>
          <w14:ligatures w14:val="none"/>
        </w:rPr>
        <w:t xml:space="preserve"> </w:t>
      </w:r>
      <w:r>
        <w:rPr>
          <w:rFonts w:ascii="Times New Roman" w:eastAsia="Calibri" w:hAnsi="Times New Roman" w:cs="Times New Roman"/>
          <w:bCs/>
          <w:sz w:val="24"/>
          <w:szCs w:val="24"/>
          <w14:ligatures w14:val="none"/>
        </w:rPr>
        <w:t xml:space="preserve"> </w:t>
      </w:r>
    </w:p>
    <w:p w14:paraId="5378FCFE" w14:textId="24A4940B" w:rsidR="002B3F06" w:rsidRPr="002B3F06" w:rsidRDefault="009451E8" w:rsidP="00BC006E">
      <w:pPr>
        <w:tabs>
          <w:tab w:val="left" w:pos="567"/>
        </w:tabs>
        <w:spacing w:after="0" w:line="240" w:lineRule="auto"/>
        <w:jc w:val="both"/>
        <w:rPr>
          <w:rFonts w:ascii="Times New Roman" w:eastAsia="Calibri" w:hAnsi="Times New Roman" w:cs="Times New Roman"/>
          <w:sz w:val="24"/>
          <w:szCs w:val="24"/>
          <w14:ligatures w14:val="none"/>
        </w:rPr>
      </w:pPr>
      <w:r>
        <w:rPr>
          <w:rFonts w:ascii="Times New Roman" w:eastAsia="Calibri" w:hAnsi="Times New Roman" w:cs="Times New Roman"/>
          <w:bCs/>
          <w:sz w:val="24"/>
          <w:szCs w:val="24"/>
          <w14:ligatures w14:val="none"/>
        </w:rPr>
        <w:t xml:space="preserve">**Pirkėjui suderinus Tiekėjo pateiktą vaizdo stebėjimo įrangos </w:t>
      </w:r>
      <w:r w:rsidR="004F10BB">
        <w:rPr>
          <w:rFonts w:ascii="Times New Roman" w:eastAsia="Calibri" w:hAnsi="Times New Roman" w:cs="Times New Roman"/>
          <w:bCs/>
          <w:sz w:val="24"/>
          <w:szCs w:val="24"/>
          <w14:ligatures w14:val="none"/>
        </w:rPr>
        <w:t xml:space="preserve">principinį </w:t>
      </w:r>
      <w:r>
        <w:rPr>
          <w:rFonts w:ascii="Times New Roman" w:eastAsia="Calibri" w:hAnsi="Times New Roman" w:cs="Times New Roman"/>
          <w:bCs/>
          <w:sz w:val="24"/>
          <w:szCs w:val="24"/>
          <w14:ligatures w14:val="none"/>
        </w:rPr>
        <w:t>planą/schemą</w:t>
      </w:r>
      <w:r w:rsidR="007A6EB4">
        <w:rPr>
          <w:rFonts w:ascii="Times New Roman" w:eastAsia="Calibri" w:hAnsi="Times New Roman" w:cs="Times New Roman"/>
          <w:bCs/>
          <w:sz w:val="24"/>
          <w:szCs w:val="24"/>
          <w14:ligatures w14:val="none"/>
        </w:rPr>
        <w:t xml:space="preserve">, nuo plano suderinimo su Pirkėju dienos, Tiekėjas per nurodytą terminą detalizuoja </w:t>
      </w:r>
      <w:r w:rsidR="007A6EB4" w:rsidRPr="007A6EB4">
        <w:rPr>
          <w:rFonts w:ascii="Times New Roman" w:eastAsia="Calibri" w:hAnsi="Times New Roman" w:cs="Times New Roman"/>
          <w:bCs/>
          <w:sz w:val="24"/>
          <w:szCs w:val="24"/>
          <w14:ligatures w14:val="none"/>
        </w:rPr>
        <w:t>vaizdo stebėjimo įrangos planą/schemą</w:t>
      </w:r>
      <w:r w:rsidR="007A6EB4">
        <w:rPr>
          <w:rFonts w:ascii="Times New Roman" w:eastAsia="Calibri" w:hAnsi="Times New Roman" w:cs="Times New Roman"/>
          <w:bCs/>
          <w:sz w:val="24"/>
          <w:szCs w:val="24"/>
          <w14:ligatures w14:val="none"/>
        </w:rPr>
        <w:t>, t. y. parengia darbo projektą ir suderina su Pirkėju. Tiekėjas</w:t>
      </w:r>
      <w:r w:rsidR="007A6EB4" w:rsidRPr="007A6EB4">
        <w:rPr>
          <w:rFonts w:ascii="Times New Roman" w:eastAsia="Calibri" w:hAnsi="Times New Roman" w:cs="Times New Roman"/>
          <w:sz w:val="24"/>
          <w:szCs w:val="24"/>
          <w14:ligatures w14:val="none"/>
        </w:rPr>
        <w:t xml:space="preserve"> atsako už </w:t>
      </w:r>
      <w:r w:rsidR="007A6EB4">
        <w:rPr>
          <w:rFonts w:ascii="Times New Roman" w:eastAsia="Calibri" w:hAnsi="Times New Roman" w:cs="Times New Roman"/>
          <w:sz w:val="24"/>
          <w:szCs w:val="24"/>
          <w14:ligatures w14:val="none"/>
        </w:rPr>
        <w:t>darbo projekto</w:t>
      </w:r>
      <w:r w:rsidR="007A6EB4" w:rsidRPr="007A6EB4">
        <w:rPr>
          <w:rFonts w:ascii="Times New Roman" w:eastAsia="Calibri" w:hAnsi="Times New Roman" w:cs="Times New Roman"/>
          <w:sz w:val="24"/>
          <w:szCs w:val="24"/>
          <w14:ligatures w14:val="none"/>
        </w:rPr>
        <w:t xml:space="preserve"> kokybę bei projekto keitimų, papildymų ir taisymų pasekmes. Bet kokius reikalingus papildymus ir taisymus, kurie reikalingi dėl </w:t>
      </w:r>
      <w:r w:rsidR="007A6EB4">
        <w:rPr>
          <w:rFonts w:ascii="Times New Roman" w:eastAsia="Calibri" w:hAnsi="Times New Roman" w:cs="Times New Roman"/>
          <w:sz w:val="24"/>
          <w:szCs w:val="24"/>
          <w14:ligatures w14:val="none"/>
        </w:rPr>
        <w:t>darbo pr</w:t>
      </w:r>
      <w:r w:rsidR="007A6EB4" w:rsidRPr="007A6EB4">
        <w:rPr>
          <w:rFonts w:ascii="Times New Roman" w:eastAsia="Calibri" w:hAnsi="Times New Roman" w:cs="Times New Roman"/>
          <w:sz w:val="24"/>
          <w:szCs w:val="24"/>
          <w14:ligatures w14:val="none"/>
        </w:rPr>
        <w:t xml:space="preserve">ojekte esančių netikslumų, </w:t>
      </w:r>
      <w:r w:rsidR="007A6EB4">
        <w:rPr>
          <w:rFonts w:ascii="Times New Roman" w:eastAsia="Calibri" w:hAnsi="Times New Roman" w:cs="Times New Roman"/>
          <w:sz w:val="24"/>
          <w:szCs w:val="24"/>
          <w14:ligatures w14:val="none"/>
        </w:rPr>
        <w:t>Tiekėjas</w:t>
      </w:r>
      <w:r w:rsidR="007A6EB4" w:rsidRPr="007A6EB4">
        <w:rPr>
          <w:rFonts w:ascii="Times New Roman" w:eastAsia="Calibri" w:hAnsi="Times New Roman" w:cs="Times New Roman"/>
          <w:sz w:val="24"/>
          <w:szCs w:val="24"/>
          <w14:ligatures w14:val="none"/>
        </w:rPr>
        <w:t xml:space="preserve"> privalo atlikti neatlygintinai</w:t>
      </w:r>
      <w:r w:rsidR="002B3F06">
        <w:rPr>
          <w:rFonts w:ascii="Times New Roman" w:eastAsia="Calibri" w:hAnsi="Times New Roman" w:cs="Times New Roman"/>
          <w:sz w:val="24"/>
          <w:szCs w:val="24"/>
          <w14:ligatures w14:val="none"/>
        </w:rPr>
        <w:t>. Darbo p</w:t>
      </w:r>
      <w:r w:rsidR="002B3F06" w:rsidRPr="002B3F06">
        <w:rPr>
          <w:rFonts w:ascii="Times New Roman" w:eastAsia="Calibri" w:hAnsi="Times New Roman" w:cs="Times New Roman"/>
          <w:sz w:val="24"/>
          <w:szCs w:val="24"/>
          <w14:ligatures w14:val="none"/>
        </w:rPr>
        <w:t>rojektas turi būti parengtas pakankamos apimties ir detalumo, kad atitiktų savo paskirtį</w:t>
      </w:r>
      <w:r w:rsidR="002B3F06">
        <w:rPr>
          <w:rFonts w:ascii="Times New Roman" w:eastAsia="Calibri" w:hAnsi="Times New Roman" w:cs="Times New Roman"/>
          <w:sz w:val="24"/>
          <w:szCs w:val="24"/>
          <w14:ligatures w14:val="none"/>
        </w:rPr>
        <w:t xml:space="preserve">. Turi </w:t>
      </w:r>
      <w:r w:rsidR="002B3F06" w:rsidRPr="002B3F06">
        <w:rPr>
          <w:rFonts w:ascii="Times New Roman" w:eastAsia="Calibri" w:hAnsi="Times New Roman" w:cs="Times New Roman"/>
          <w:sz w:val="24"/>
          <w:szCs w:val="24"/>
          <w14:ligatures w14:val="none"/>
        </w:rPr>
        <w:t>būti įtraukt</w:t>
      </w:r>
      <w:r w:rsidR="002B3F06">
        <w:rPr>
          <w:rFonts w:ascii="Times New Roman" w:eastAsia="Calibri" w:hAnsi="Times New Roman" w:cs="Times New Roman"/>
          <w:sz w:val="24"/>
          <w:szCs w:val="24"/>
          <w14:ligatures w14:val="none"/>
        </w:rPr>
        <w:t>a įranga, jos įrengimas, kitos paslaugos</w:t>
      </w:r>
      <w:r w:rsidR="004F10BB">
        <w:rPr>
          <w:rFonts w:ascii="Times New Roman" w:eastAsia="Calibri" w:hAnsi="Times New Roman" w:cs="Times New Roman"/>
          <w:sz w:val="24"/>
          <w:szCs w:val="24"/>
          <w14:ligatures w14:val="none"/>
        </w:rPr>
        <w:t xml:space="preserve"> ar darbai</w:t>
      </w:r>
      <w:r w:rsidR="002B3F06" w:rsidRPr="002B3F06">
        <w:rPr>
          <w:rFonts w:ascii="Times New Roman" w:eastAsia="Calibri" w:hAnsi="Times New Roman" w:cs="Times New Roman"/>
          <w:sz w:val="24"/>
          <w:szCs w:val="24"/>
          <w14:ligatures w14:val="none"/>
        </w:rPr>
        <w:t xml:space="preserve">, kurie būtini pilnam ir korektiškam </w:t>
      </w:r>
      <w:r w:rsidR="002B3F06">
        <w:rPr>
          <w:rFonts w:ascii="Times New Roman" w:eastAsia="Calibri" w:hAnsi="Times New Roman" w:cs="Times New Roman"/>
          <w:sz w:val="24"/>
          <w:szCs w:val="24"/>
          <w14:ligatures w14:val="none"/>
        </w:rPr>
        <w:t>vaizdo stebėjimo sistemos</w:t>
      </w:r>
      <w:r w:rsidR="002B3F06" w:rsidRPr="002B3F06">
        <w:rPr>
          <w:rFonts w:ascii="Times New Roman" w:eastAsia="Calibri" w:hAnsi="Times New Roman" w:cs="Times New Roman"/>
          <w:sz w:val="24"/>
          <w:szCs w:val="24"/>
          <w14:ligatures w14:val="none"/>
        </w:rPr>
        <w:t xml:space="preserve"> veikimui.</w:t>
      </w:r>
    </w:p>
    <w:p w14:paraId="161AF2C7" w14:textId="0BBDAF10" w:rsidR="009C274C" w:rsidRDefault="009C274C" w:rsidP="00BC006E">
      <w:pPr>
        <w:spacing w:after="0" w:line="240" w:lineRule="auto"/>
        <w:jc w:val="both"/>
        <w:rPr>
          <w:rFonts w:ascii="Times New Roman" w:hAnsi="Times New Roman" w:cs="Times New Roman"/>
          <w:sz w:val="24"/>
          <w:szCs w:val="24"/>
        </w:rPr>
      </w:pPr>
      <w:r w:rsidRPr="007410E8">
        <w:rPr>
          <w:rFonts w:ascii="Times New Roman" w:eastAsia="Calibri" w:hAnsi="Times New Roman" w:cs="Times New Roman"/>
          <w:bCs/>
          <w:sz w:val="24"/>
          <w:szCs w:val="24"/>
          <w14:ligatures w14:val="none"/>
        </w:rPr>
        <w:t>*</w:t>
      </w:r>
      <w:r w:rsidR="009451E8">
        <w:rPr>
          <w:rFonts w:ascii="Times New Roman" w:eastAsia="Calibri" w:hAnsi="Times New Roman" w:cs="Times New Roman"/>
          <w:bCs/>
          <w:sz w:val="24"/>
          <w:szCs w:val="24"/>
          <w14:ligatures w14:val="none"/>
        </w:rPr>
        <w:t>**</w:t>
      </w:r>
      <w:r w:rsidR="00CA679A">
        <w:rPr>
          <w:rFonts w:ascii="Times New Roman" w:eastAsia="Calibri" w:hAnsi="Times New Roman" w:cs="Times New Roman"/>
          <w:bCs/>
          <w:sz w:val="24"/>
          <w:szCs w:val="24"/>
          <w14:ligatures w14:val="none"/>
        </w:rPr>
        <w:t xml:space="preserve"> terminas skaičiuojamas </w:t>
      </w:r>
      <w:r w:rsidR="0022025F">
        <w:rPr>
          <w:rFonts w:ascii="Times New Roman" w:eastAsia="Calibri" w:hAnsi="Times New Roman" w:cs="Times New Roman"/>
          <w:bCs/>
          <w:sz w:val="24"/>
          <w:szCs w:val="24"/>
          <w14:ligatures w14:val="none"/>
        </w:rPr>
        <w:t xml:space="preserve">nuo </w:t>
      </w:r>
      <w:r w:rsidR="00CA679A">
        <w:rPr>
          <w:rFonts w:ascii="Times New Roman" w:eastAsia="Calibri" w:hAnsi="Times New Roman" w:cs="Times New Roman"/>
          <w:bCs/>
          <w:sz w:val="24"/>
          <w:szCs w:val="24"/>
          <w14:ligatures w14:val="none"/>
        </w:rPr>
        <w:t>Tiekėj</w:t>
      </w:r>
      <w:r w:rsidR="0022025F">
        <w:rPr>
          <w:rFonts w:ascii="Times New Roman" w:eastAsia="Calibri" w:hAnsi="Times New Roman" w:cs="Times New Roman"/>
          <w:bCs/>
          <w:sz w:val="24"/>
          <w:szCs w:val="24"/>
          <w14:ligatures w14:val="none"/>
        </w:rPr>
        <w:t>o Prekių pristatymo</w:t>
      </w:r>
      <w:r w:rsidR="00CA679A">
        <w:rPr>
          <w:rFonts w:ascii="Times New Roman" w:eastAsia="Calibri" w:hAnsi="Times New Roman" w:cs="Times New Roman"/>
          <w:bCs/>
          <w:sz w:val="24"/>
          <w:szCs w:val="24"/>
          <w14:ligatures w14:val="none"/>
        </w:rPr>
        <w:t xml:space="preserve"> dienos. P</w:t>
      </w:r>
      <w:r w:rsidR="00B200BB">
        <w:rPr>
          <w:rFonts w:ascii="Times New Roman" w:hAnsi="Times New Roman" w:cs="Times New Roman"/>
          <w:sz w:val="24"/>
          <w:szCs w:val="24"/>
        </w:rPr>
        <w:t>rieš teikiant vaizdo stebėjimo sistemos montavimo paslaugas,</w:t>
      </w:r>
      <w:r w:rsidR="00CA679A">
        <w:rPr>
          <w:rFonts w:ascii="Times New Roman" w:hAnsi="Times New Roman" w:cs="Times New Roman"/>
          <w:sz w:val="24"/>
          <w:szCs w:val="24"/>
        </w:rPr>
        <w:t xml:space="preserve">  Tiekėjas </w:t>
      </w:r>
      <w:r w:rsidRPr="007410E8">
        <w:rPr>
          <w:rFonts w:ascii="Times New Roman" w:hAnsi="Times New Roman" w:cs="Times New Roman"/>
          <w:sz w:val="24"/>
          <w:szCs w:val="24"/>
        </w:rPr>
        <w:t xml:space="preserve">iš anksto </w:t>
      </w:r>
      <w:r w:rsidR="00B200BB">
        <w:rPr>
          <w:rFonts w:ascii="Times New Roman" w:hAnsi="Times New Roman" w:cs="Times New Roman"/>
          <w:sz w:val="24"/>
          <w:szCs w:val="24"/>
        </w:rPr>
        <w:t>su Pirkėju su</w:t>
      </w:r>
      <w:r w:rsidRPr="007410E8">
        <w:rPr>
          <w:rFonts w:ascii="Times New Roman" w:hAnsi="Times New Roman" w:cs="Times New Roman"/>
          <w:sz w:val="24"/>
          <w:szCs w:val="24"/>
        </w:rPr>
        <w:t>derinti įrengimo zonas, patekim</w:t>
      </w:r>
      <w:r w:rsidR="00B200BB">
        <w:rPr>
          <w:rFonts w:ascii="Times New Roman" w:hAnsi="Times New Roman" w:cs="Times New Roman"/>
          <w:sz w:val="24"/>
          <w:szCs w:val="24"/>
        </w:rPr>
        <w:t>ą</w:t>
      </w:r>
      <w:r w:rsidRPr="007410E8">
        <w:rPr>
          <w:rFonts w:ascii="Times New Roman" w:hAnsi="Times New Roman" w:cs="Times New Roman"/>
          <w:sz w:val="24"/>
          <w:szCs w:val="24"/>
        </w:rPr>
        <w:t xml:space="preserve"> į jas. Visais atvejais</w:t>
      </w:r>
      <w:r w:rsidR="00B200BB" w:rsidRPr="00B200BB">
        <w:t xml:space="preserve"> </w:t>
      </w:r>
      <w:r w:rsidR="00B200BB" w:rsidRPr="00B200BB">
        <w:rPr>
          <w:rFonts w:ascii="Times New Roman" w:hAnsi="Times New Roman" w:cs="Times New Roman"/>
          <w:sz w:val="24"/>
          <w:szCs w:val="24"/>
        </w:rPr>
        <w:t>vaizdo stebėjimo sistemos</w:t>
      </w:r>
      <w:r w:rsidR="00B200BB">
        <w:rPr>
          <w:rFonts w:ascii="Times New Roman" w:hAnsi="Times New Roman" w:cs="Times New Roman"/>
          <w:sz w:val="24"/>
          <w:szCs w:val="24"/>
        </w:rPr>
        <w:t xml:space="preserve"> montavimo metu</w:t>
      </w:r>
      <w:r w:rsidRPr="007410E8">
        <w:rPr>
          <w:rFonts w:ascii="Times New Roman" w:hAnsi="Times New Roman" w:cs="Times New Roman"/>
          <w:sz w:val="24"/>
          <w:szCs w:val="24"/>
        </w:rPr>
        <w:t xml:space="preserve"> </w:t>
      </w:r>
      <w:r w:rsidR="00B200BB">
        <w:rPr>
          <w:rFonts w:ascii="Times New Roman" w:hAnsi="Times New Roman" w:cs="Times New Roman"/>
          <w:sz w:val="24"/>
          <w:szCs w:val="24"/>
        </w:rPr>
        <w:t>O</w:t>
      </w:r>
      <w:r w:rsidRPr="007410E8">
        <w:rPr>
          <w:rFonts w:ascii="Times New Roman" w:hAnsi="Times New Roman" w:cs="Times New Roman"/>
          <w:sz w:val="24"/>
          <w:szCs w:val="24"/>
        </w:rPr>
        <w:t xml:space="preserve">bjekte </w:t>
      </w:r>
      <w:r w:rsidR="00FE3C09" w:rsidRPr="007410E8">
        <w:rPr>
          <w:rFonts w:ascii="Times New Roman" w:hAnsi="Times New Roman" w:cs="Times New Roman"/>
          <w:sz w:val="24"/>
          <w:szCs w:val="24"/>
        </w:rPr>
        <w:t>Pirkėjo</w:t>
      </w:r>
      <w:r w:rsidRPr="007410E8">
        <w:rPr>
          <w:rFonts w:ascii="Times New Roman" w:hAnsi="Times New Roman" w:cs="Times New Roman"/>
          <w:sz w:val="24"/>
          <w:szCs w:val="24"/>
        </w:rPr>
        <w:t xml:space="preserve"> darbinės funkcijos turi veikti nepertraukiamai</w:t>
      </w:r>
      <w:r w:rsidR="00FE3C09" w:rsidRPr="007410E8">
        <w:rPr>
          <w:rFonts w:ascii="Times New Roman" w:hAnsi="Times New Roman" w:cs="Times New Roman"/>
          <w:sz w:val="24"/>
          <w:szCs w:val="24"/>
        </w:rPr>
        <w:t>.</w:t>
      </w:r>
      <w:r w:rsidR="00CD6AB4">
        <w:rPr>
          <w:rFonts w:ascii="Times New Roman" w:hAnsi="Times New Roman" w:cs="Times New Roman"/>
          <w:sz w:val="24"/>
          <w:szCs w:val="24"/>
        </w:rPr>
        <w:t xml:space="preserve"> </w:t>
      </w:r>
    </w:p>
    <w:p w14:paraId="431E89AB" w14:textId="13CD8F6B" w:rsidR="009043C7" w:rsidRPr="009043C7" w:rsidRDefault="009043C7" w:rsidP="009043C7">
      <w:pPr>
        <w:widowControl w:val="0"/>
        <w:autoSpaceDE w:val="0"/>
        <w:autoSpaceDN w:val="0"/>
        <w:adjustRightInd w:val="0"/>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7.2. </w:t>
      </w:r>
      <w:r w:rsidR="00323730">
        <w:rPr>
          <w:rFonts w:ascii="Times New Roman" w:eastAsia="Times New Roman" w:hAnsi="Times New Roman" w:cs="Times New Roman"/>
          <w:sz w:val="24"/>
          <w:szCs w:val="24"/>
          <w14:ligatures w14:val="none"/>
        </w:rPr>
        <w:t>Vaizdo stebėjimo sistemos įrengimo</w:t>
      </w:r>
      <w:r w:rsidRPr="009043C7">
        <w:rPr>
          <w:rFonts w:ascii="Times New Roman" w:eastAsia="Times New Roman" w:hAnsi="Times New Roman" w:cs="Times New Roman"/>
          <w:sz w:val="24"/>
          <w:szCs w:val="24"/>
          <w14:ligatures w14:val="none"/>
        </w:rPr>
        <w:t xml:space="preserve"> grafiką (toliau – Grafikas).</w:t>
      </w:r>
      <w:r w:rsidRPr="009043C7">
        <w:rPr>
          <w:rFonts w:ascii="Aptos" w:eastAsia="Aptos" w:hAnsi="Aptos" w:cs="Arial"/>
          <w:kern w:val="2"/>
        </w:rPr>
        <w:t xml:space="preserve"> </w:t>
      </w:r>
      <w:r w:rsidRPr="009043C7">
        <w:rPr>
          <w:rFonts w:ascii="Times New Roman" w:eastAsia="Times New Roman" w:hAnsi="Times New Roman" w:cs="Times New Roman"/>
          <w:sz w:val="24"/>
          <w:szCs w:val="24"/>
          <w14:ligatures w14:val="none"/>
        </w:rPr>
        <w:t xml:space="preserve">Grafikas skirtas organizuoti ir sekti Sutarties vykdymą, o Grafiko pakeitimas jokiais atvejais nereiškia Sutartyje nurodytų terminų pakeitimo ir neatleidžia </w:t>
      </w:r>
      <w:r>
        <w:rPr>
          <w:rFonts w:ascii="Times New Roman" w:eastAsia="Times New Roman" w:hAnsi="Times New Roman" w:cs="Times New Roman"/>
          <w:sz w:val="24"/>
          <w:szCs w:val="24"/>
          <w14:ligatures w14:val="none"/>
        </w:rPr>
        <w:t>Tiekėjo</w:t>
      </w:r>
      <w:r w:rsidRPr="009043C7">
        <w:rPr>
          <w:rFonts w:ascii="Times New Roman" w:eastAsia="Times New Roman" w:hAnsi="Times New Roman" w:cs="Times New Roman"/>
          <w:sz w:val="24"/>
          <w:szCs w:val="24"/>
          <w14:ligatures w14:val="none"/>
        </w:rPr>
        <w:t xml:space="preserve"> nuo atsakomybės už šių terminų laikymąsi. Grafiko detalumas privalo būti toks, kad būtų aiškiai suprantamas projekto įgyvendinimas skirtinguose darbo </w:t>
      </w:r>
      <w:r>
        <w:rPr>
          <w:rFonts w:ascii="Times New Roman" w:eastAsia="Times New Roman" w:hAnsi="Times New Roman" w:cs="Times New Roman"/>
          <w:sz w:val="24"/>
          <w:szCs w:val="24"/>
          <w14:ligatures w14:val="none"/>
        </w:rPr>
        <w:t>etapuose.</w:t>
      </w:r>
    </w:p>
    <w:p w14:paraId="074A2949" w14:textId="48899D20" w:rsidR="009043C7" w:rsidRDefault="009043C7" w:rsidP="00BC006E">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7.3. </w:t>
      </w:r>
      <w:r w:rsidR="00323730">
        <w:rPr>
          <w:rFonts w:ascii="Times New Roman" w:eastAsia="Times New Roman" w:hAnsi="Times New Roman" w:cs="Times New Roman"/>
          <w:sz w:val="24"/>
          <w:szCs w:val="24"/>
          <w14:ligatures w14:val="none"/>
        </w:rPr>
        <w:t>Tiekėjas</w:t>
      </w:r>
      <w:r w:rsidRPr="009043C7">
        <w:rPr>
          <w:rFonts w:ascii="Times New Roman" w:eastAsia="Times New Roman" w:hAnsi="Times New Roman" w:cs="Times New Roman"/>
          <w:sz w:val="24"/>
          <w:szCs w:val="24"/>
          <w14:ligatures w14:val="none"/>
        </w:rPr>
        <w:t xml:space="preserve"> pareng</w:t>
      </w:r>
      <w:r w:rsidR="00323730">
        <w:rPr>
          <w:rFonts w:ascii="Times New Roman" w:eastAsia="Times New Roman" w:hAnsi="Times New Roman" w:cs="Times New Roman"/>
          <w:sz w:val="24"/>
          <w:szCs w:val="24"/>
          <w14:ligatures w14:val="none"/>
        </w:rPr>
        <w:t xml:space="preserve">ia ir suderina su Pirkėju </w:t>
      </w:r>
      <w:r w:rsidRPr="009043C7">
        <w:rPr>
          <w:rFonts w:ascii="Times New Roman" w:eastAsia="Times New Roman" w:hAnsi="Times New Roman" w:cs="Times New Roman"/>
          <w:sz w:val="24"/>
          <w:szCs w:val="24"/>
          <w14:ligatures w14:val="none"/>
        </w:rPr>
        <w:t>Grafiką</w:t>
      </w:r>
      <w:r w:rsidR="00323730">
        <w:rPr>
          <w:rFonts w:ascii="Times New Roman" w:eastAsia="Times New Roman" w:hAnsi="Times New Roman" w:cs="Times New Roman"/>
          <w:sz w:val="24"/>
          <w:szCs w:val="24"/>
          <w14:ligatures w14:val="none"/>
        </w:rPr>
        <w:t xml:space="preserve"> ne vėliau kaip per 4 darbo dienas nuo Sutarties įsigaliojimo dienos</w:t>
      </w:r>
      <w:r w:rsidRPr="009043C7">
        <w:rPr>
          <w:rFonts w:ascii="Times New Roman" w:eastAsia="Times New Roman" w:hAnsi="Times New Roman" w:cs="Times New Roman"/>
          <w:sz w:val="24"/>
          <w:szCs w:val="24"/>
          <w14:ligatures w14:val="none"/>
        </w:rPr>
        <w:t>.</w:t>
      </w:r>
    </w:p>
    <w:p w14:paraId="26117C71" w14:textId="4979A964" w:rsidR="00323730" w:rsidRPr="00323730" w:rsidRDefault="00323730" w:rsidP="00323730">
      <w:pPr>
        <w:spacing w:after="0" w:line="240" w:lineRule="auto"/>
        <w:jc w:val="both"/>
        <w:rPr>
          <w:rFonts w:ascii="Times New Roman" w:hAnsi="Times New Roman" w:cs="Times New Roman"/>
          <w:sz w:val="24"/>
          <w:szCs w:val="24"/>
        </w:rPr>
      </w:pPr>
      <w:r w:rsidRPr="00323730">
        <w:rPr>
          <w:rFonts w:ascii="Times New Roman" w:hAnsi="Times New Roman" w:cs="Times New Roman"/>
          <w:sz w:val="24"/>
          <w:szCs w:val="24"/>
        </w:rPr>
        <w:t xml:space="preserve">7.4. Paslaugų teikimo pradžia – </w:t>
      </w:r>
      <w:r>
        <w:rPr>
          <w:rFonts w:ascii="Times New Roman" w:hAnsi="Times New Roman" w:cs="Times New Roman"/>
          <w:sz w:val="24"/>
          <w:szCs w:val="24"/>
        </w:rPr>
        <w:t xml:space="preserve">su </w:t>
      </w:r>
      <w:r w:rsidRPr="00323730">
        <w:rPr>
          <w:rFonts w:ascii="Times New Roman" w:hAnsi="Times New Roman" w:cs="Times New Roman"/>
          <w:sz w:val="24"/>
          <w:szCs w:val="24"/>
        </w:rPr>
        <w:t xml:space="preserve">Pirkėju </w:t>
      </w:r>
      <w:r>
        <w:rPr>
          <w:rFonts w:ascii="Times New Roman" w:hAnsi="Times New Roman" w:cs="Times New Roman"/>
          <w:sz w:val="24"/>
          <w:szCs w:val="24"/>
        </w:rPr>
        <w:t>suderinus Grafiką.</w:t>
      </w:r>
    </w:p>
    <w:p w14:paraId="46E31DB8" w14:textId="4F8024C6" w:rsidR="00323730" w:rsidRDefault="00323730" w:rsidP="00323730">
      <w:pPr>
        <w:spacing w:after="0" w:line="240" w:lineRule="auto"/>
        <w:jc w:val="both"/>
        <w:rPr>
          <w:rFonts w:ascii="Times New Roman" w:hAnsi="Times New Roman" w:cs="Times New Roman"/>
          <w:sz w:val="24"/>
          <w:szCs w:val="24"/>
        </w:rPr>
      </w:pPr>
      <w:r w:rsidRPr="00323730">
        <w:rPr>
          <w:rFonts w:ascii="Times New Roman" w:hAnsi="Times New Roman" w:cs="Times New Roman"/>
          <w:sz w:val="24"/>
          <w:szCs w:val="24"/>
        </w:rPr>
        <w:t xml:space="preserve">7.5. Paslaugų pabaiga – momentas, pagal Techninės specifikacijos reikalavimus ir Sutarties nuostatas užbaigtas vaizdo stebėjimo sistemos įrengimas visa apimtimi ir be trūkumų, apmokytas Pirkėjo personalas naudotis įrengta vaizdo stebėjimo sistema, atliktos vaizdo sistemos paleidimo ir derinimo paslaugos bei Tiekėjui pateikus Pirkėjui techninę dokumentaciją ir kitus </w:t>
      </w:r>
      <w:r w:rsidR="00234F62">
        <w:rPr>
          <w:rFonts w:ascii="Times New Roman" w:hAnsi="Times New Roman" w:cs="Times New Roman"/>
          <w:sz w:val="24"/>
          <w:szCs w:val="24"/>
        </w:rPr>
        <w:t>vaizdo stebėjimo sistemos įrengimui</w:t>
      </w:r>
      <w:r w:rsidRPr="00323730">
        <w:rPr>
          <w:rFonts w:ascii="Times New Roman" w:hAnsi="Times New Roman" w:cs="Times New Roman"/>
          <w:sz w:val="24"/>
          <w:szCs w:val="24"/>
        </w:rPr>
        <w:t xml:space="preserve"> privalomus dokumentus pagal galiojančius Lietuvos teisės aktus bei Sutarties nuostatas atitinkantį </w:t>
      </w:r>
      <w:r w:rsidR="00234F62">
        <w:rPr>
          <w:rFonts w:ascii="Times New Roman" w:hAnsi="Times New Roman" w:cs="Times New Roman"/>
          <w:sz w:val="24"/>
          <w:szCs w:val="24"/>
        </w:rPr>
        <w:t>Tiekėjo</w:t>
      </w:r>
      <w:r w:rsidRPr="00323730">
        <w:rPr>
          <w:rFonts w:ascii="Times New Roman" w:hAnsi="Times New Roman" w:cs="Times New Roman"/>
          <w:sz w:val="24"/>
          <w:szCs w:val="24"/>
        </w:rPr>
        <w:t xml:space="preserve"> garantinių įsipareigojimų įvykdymo užtikrinimą, kuris privalo būti įskaičiuotas į bendrą pasiūlymo kainą, t. y. įvykdžius anksčiau minėtas sąlygas, pasirašytas galutinis prekių pristatymo ir sumontavimo paslaugų priėmimo – perdavimo aktas. </w:t>
      </w:r>
      <w:r w:rsidR="00877D86" w:rsidRPr="00877D86">
        <w:rPr>
          <w:rFonts w:ascii="Times New Roman" w:hAnsi="Times New Roman" w:cs="Times New Roman"/>
          <w:sz w:val="24"/>
          <w:szCs w:val="24"/>
        </w:rPr>
        <w:t>Vaizdo stebėjimo sistemos įrengimo, pasirašant galutinį perdavimo - priėmimo aktą, terminas ne ilgesnis kaip 10</w:t>
      </w:r>
      <w:r w:rsidR="00DE6299">
        <w:rPr>
          <w:rFonts w:ascii="Times New Roman" w:hAnsi="Times New Roman" w:cs="Times New Roman"/>
          <w:sz w:val="24"/>
          <w:szCs w:val="24"/>
        </w:rPr>
        <w:t>9</w:t>
      </w:r>
      <w:r w:rsidR="00877D86" w:rsidRPr="00877D86">
        <w:rPr>
          <w:rFonts w:ascii="Times New Roman" w:hAnsi="Times New Roman" w:cs="Times New Roman"/>
          <w:sz w:val="24"/>
          <w:szCs w:val="24"/>
        </w:rPr>
        <w:t xml:space="preserve"> k. d. </w:t>
      </w:r>
    </w:p>
    <w:p w14:paraId="4F3F3DEB" w14:textId="2F371716" w:rsidR="00B131E8" w:rsidRPr="00B131E8" w:rsidRDefault="00B131E8" w:rsidP="00BC006E">
      <w:pPr>
        <w:tabs>
          <w:tab w:val="left" w:pos="567"/>
        </w:tabs>
        <w:spacing w:after="0" w:line="240" w:lineRule="auto"/>
        <w:jc w:val="both"/>
        <w:rPr>
          <w:rFonts w:ascii="Times New Roman" w:eastAsia="Calibri" w:hAnsi="Times New Roman" w:cs="Times New Roman"/>
          <w:bCs/>
          <w:sz w:val="24"/>
          <w:szCs w:val="24"/>
          <w14:ligatures w14:val="none"/>
        </w:rPr>
      </w:pPr>
      <w:r w:rsidRPr="00B131E8">
        <w:rPr>
          <w:rFonts w:ascii="Times New Roman" w:eastAsia="Calibri" w:hAnsi="Times New Roman" w:cs="Times New Roman"/>
          <w:bCs/>
          <w:sz w:val="24"/>
          <w:szCs w:val="24"/>
          <w14:ligatures w14:val="none"/>
        </w:rPr>
        <w:t>7.</w:t>
      </w:r>
      <w:r w:rsidR="00323730">
        <w:rPr>
          <w:rFonts w:ascii="Times New Roman" w:eastAsia="Calibri" w:hAnsi="Times New Roman" w:cs="Times New Roman"/>
          <w:bCs/>
          <w:sz w:val="24"/>
          <w:szCs w:val="24"/>
          <w14:ligatures w14:val="none"/>
        </w:rPr>
        <w:t>6</w:t>
      </w:r>
      <w:r w:rsidRPr="00B131E8">
        <w:rPr>
          <w:rFonts w:ascii="Times New Roman" w:eastAsia="Calibri" w:hAnsi="Times New Roman" w:cs="Times New Roman"/>
          <w:bCs/>
          <w:sz w:val="24"/>
          <w:szCs w:val="24"/>
          <w14:ligatures w14:val="none"/>
        </w:rPr>
        <w:t xml:space="preserve">. </w:t>
      </w:r>
      <w:r w:rsidR="00B33129">
        <w:rPr>
          <w:rFonts w:ascii="Times New Roman" w:eastAsia="Calibri" w:hAnsi="Times New Roman" w:cs="Times New Roman"/>
          <w:bCs/>
          <w:sz w:val="24"/>
          <w:szCs w:val="24"/>
          <w14:ligatures w14:val="none"/>
        </w:rPr>
        <w:t>N</w:t>
      </w:r>
      <w:r w:rsidRPr="00B131E8">
        <w:rPr>
          <w:rFonts w:ascii="Times New Roman" w:eastAsia="Calibri" w:hAnsi="Times New Roman" w:cs="Times New Roman"/>
          <w:bCs/>
          <w:sz w:val="24"/>
          <w:szCs w:val="24"/>
          <w14:ligatures w14:val="none"/>
        </w:rPr>
        <w:t xml:space="preserve">uo </w:t>
      </w:r>
      <w:r w:rsidR="00FE3C09" w:rsidRPr="007410E8">
        <w:rPr>
          <w:rFonts w:ascii="Times New Roman" w:eastAsia="Calibri" w:hAnsi="Times New Roman" w:cs="Times New Roman"/>
          <w:bCs/>
          <w:sz w:val="24"/>
          <w:szCs w:val="24"/>
          <w14:ligatures w14:val="none"/>
        </w:rPr>
        <w:t>Tiekėjo</w:t>
      </w:r>
      <w:r w:rsidRPr="00B131E8">
        <w:rPr>
          <w:rFonts w:ascii="Times New Roman" w:eastAsia="Calibri" w:hAnsi="Times New Roman" w:cs="Times New Roman"/>
          <w:bCs/>
          <w:sz w:val="24"/>
          <w:szCs w:val="24"/>
          <w14:ligatures w14:val="none"/>
        </w:rPr>
        <w:t xml:space="preserve"> </w:t>
      </w:r>
      <w:r w:rsidR="00A85B2D">
        <w:rPr>
          <w:rFonts w:ascii="Times New Roman" w:eastAsia="Calibri" w:hAnsi="Times New Roman" w:cs="Times New Roman"/>
          <w:bCs/>
          <w:sz w:val="24"/>
          <w:szCs w:val="24"/>
          <w14:ligatures w14:val="none"/>
        </w:rPr>
        <w:t>ne</w:t>
      </w:r>
      <w:r w:rsidRPr="00B131E8">
        <w:rPr>
          <w:rFonts w:ascii="Times New Roman" w:eastAsia="Calibri" w:hAnsi="Times New Roman" w:cs="Times New Roman"/>
          <w:bCs/>
          <w:sz w:val="24"/>
          <w:szCs w:val="24"/>
          <w14:ligatures w14:val="none"/>
        </w:rPr>
        <w:t xml:space="preserve">priklausančių aplinkybių, dėl kurių negalėjo būti </w:t>
      </w:r>
      <w:r w:rsidR="00FE3C09" w:rsidRPr="007410E8">
        <w:rPr>
          <w:rFonts w:ascii="Times New Roman" w:eastAsia="Calibri" w:hAnsi="Times New Roman" w:cs="Times New Roman"/>
          <w:bCs/>
          <w:sz w:val="24"/>
          <w:szCs w:val="24"/>
          <w14:ligatures w14:val="none"/>
        </w:rPr>
        <w:t>atlieka</w:t>
      </w:r>
      <w:r w:rsidR="00D057E4">
        <w:rPr>
          <w:rFonts w:ascii="Times New Roman" w:eastAsia="Calibri" w:hAnsi="Times New Roman" w:cs="Times New Roman"/>
          <w:bCs/>
          <w:sz w:val="24"/>
          <w:szCs w:val="24"/>
          <w14:ligatures w14:val="none"/>
        </w:rPr>
        <w:t>mas</w:t>
      </w:r>
      <w:r w:rsidR="001D50E9" w:rsidRPr="007410E8">
        <w:rPr>
          <w:rFonts w:ascii="Times New Roman" w:eastAsia="Calibri" w:hAnsi="Times New Roman" w:cs="Times New Roman"/>
          <w:bCs/>
          <w:sz w:val="24"/>
          <w:szCs w:val="24"/>
          <w14:ligatures w14:val="none"/>
        </w:rPr>
        <w:t xml:space="preserve"> vaizdo stebėjimo sistemos </w:t>
      </w:r>
      <w:r w:rsidR="00D057E4">
        <w:rPr>
          <w:rFonts w:ascii="Times New Roman" w:eastAsia="Calibri" w:hAnsi="Times New Roman" w:cs="Times New Roman"/>
          <w:bCs/>
          <w:sz w:val="24"/>
          <w:szCs w:val="24"/>
          <w14:ligatures w14:val="none"/>
        </w:rPr>
        <w:t>įrengimas</w:t>
      </w:r>
      <w:r w:rsidRPr="00B131E8">
        <w:rPr>
          <w:rFonts w:ascii="Times New Roman" w:eastAsia="Calibri" w:hAnsi="Times New Roman" w:cs="Times New Roman"/>
          <w:bCs/>
          <w:sz w:val="24"/>
          <w:szCs w:val="24"/>
          <w14:ligatures w14:val="none"/>
        </w:rPr>
        <w:t xml:space="preserve">, </w:t>
      </w:r>
      <w:r w:rsidR="00D057E4">
        <w:rPr>
          <w:rFonts w:ascii="Times New Roman" w:eastAsia="Calibri" w:hAnsi="Times New Roman" w:cs="Times New Roman"/>
          <w:bCs/>
          <w:sz w:val="24"/>
          <w:szCs w:val="24"/>
          <w14:ligatures w14:val="none"/>
        </w:rPr>
        <w:t>įrengimo</w:t>
      </w:r>
      <w:r w:rsidRPr="00B131E8">
        <w:rPr>
          <w:rFonts w:ascii="Times New Roman" w:eastAsia="Calibri" w:hAnsi="Times New Roman" w:cs="Times New Roman"/>
          <w:bCs/>
          <w:sz w:val="24"/>
          <w:szCs w:val="24"/>
          <w14:ligatures w14:val="none"/>
        </w:rPr>
        <w:t xml:space="preserve"> terminas, suderinus su </w:t>
      </w:r>
      <w:r w:rsidR="001D50E9" w:rsidRPr="007410E8">
        <w:rPr>
          <w:rFonts w:ascii="Times New Roman" w:eastAsia="Calibri" w:hAnsi="Times New Roman" w:cs="Times New Roman"/>
          <w:bCs/>
          <w:sz w:val="24"/>
          <w:szCs w:val="24"/>
          <w14:ligatures w14:val="none"/>
        </w:rPr>
        <w:t>Pirkėju</w:t>
      </w:r>
      <w:r w:rsidRPr="00B131E8">
        <w:rPr>
          <w:rFonts w:ascii="Times New Roman" w:eastAsia="Calibri" w:hAnsi="Times New Roman" w:cs="Times New Roman"/>
          <w:bCs/>
          <w:sz w:val="24"/>
          <w:szCs w:val="24"/>
          <w14:ligatures w14:val="none"/>
        </w:rPr>
        <w:t xml:space="preserve"> gali būti pratęstas. Bendras pratęsimų ir sustabdymų terminas negali būti ilgesnis </w:t>
      </w:r>
      <w:r w:rsidR="00CD6AB4">
        <w:rPr>
          <w:rFonts w:ascii="Times New Roman" w:eastAsia="Calibri" w:hAnsi="Times New Roman" w:cs="Times New Roman"/>
          <w:bCs/>
          <w:sz w:val="24"/>
          <w:szCs w:val="24"/>
          <w14:ligatures w14:val="none"/>
        </w:rPr>
        <w:t xml:space="preserve">20 </w:t>
      </w:r>
      <w:r w:rsidRPr="00B131E8">
        <w:rPr>
          <w:rFonts w:ascii="Times New Roman" w:eastAsia="Calibri" w:hAnsi="Times New Roman" w:cs="Times New Roman"/>
          <w:bCs/>
          <w:sz w:val="24"/>
          <w:szCs w:val="24"/>
          <w14:ligatures w14:val="none"/>
        </w:rPr>
        <w:t xml:space="preserve"> k. d. </w:t>
      </w:r>
    </w:p>
    <w:p w14:paraId="006E446E" w14:textId="72BF5A11" w:rsidR="0022025F" w:rsidRPr="00B131E8" w:rsidRDefault="00B131E8" w:rsidP="00877D86">
      <w:pPr>
        <w:spacing w:after="0" w:line="240" w:lineRule="auto"/>
        <w:jc w:val="both"/>
        <w:rPr>
          <w:rFonts w:ascii="Times New Roman" w:eastAsia="Calibri" w:hAnsi="Times New Roman" w:cs="Times New Roman"/>
          <w:bCs/>
          <w:sz w:val="24"/>
          <w:szCs w:val="24"/>
          <w14:ligatures w14:val="none"/>
        </w:rPr>
      </w:pPr>
      <w:r w:rsidRPr="00B131E8">
        <w:rPr>
          <w:rFonts w:ascii="Times New Roman" w:eastAsia="Calibri" w:hAnsi="Times New Roman" w:cs="Times New Roman"/>
          <w:bCs/>
          <w:sz w:val="24"/>
          <w:szCs w:val="24"/>
          <w14:ligatures w14:val="none"/>
        </w:rPr>
        <w:t>7.</w:t>
      </w:r>
      <w:r w:rsidR="00323730">
        <w:rPr>
          <w:rFonts w:ascii="Times New Roman" w:eastAsia="Calibri" w:hAnsi="Times New Roman" w:cs="Times New Roman"/>
          <w:bCs/>
          <w:sz w:val="24"/>
          <w:szCs w:val="24"/>
          <w14:ligatures w14:val="none"/>
        </w:rPr>
        <w:t>7</w:t>
      </w:r>
      <w:r w:rsidRPr="00B131E8">
        <w:rPr>
          <w:rFonts w:ascii="Times New Roman" w:eastAsia="Calibri" w:hAnsi="Times New Roman" w:cs="Times New Roman"/>
          <w:bCs/>
          <w:sz w:val="24"/>
          <w:szCs w:val="24"/>
          <w14:ligatures w14:val="none"/>
        </w:rPr>
        <w:t xml:space="preserve">. Jeigu </w:t>
      </w:r>
      <w:r w:rsidR="00C461A9" w:rsidRPr="007410E8">
        <w:rPr>
          <w:rFonts w:ascii="Times New Roman" w:eastAsia="Calibri" w:hAnsi="Times New Roman" w:cs="Times New Roman"/>
          <w:bCs/>
          <w:sz w:val="24"/>
          <w:szCs w:val="24"/>
          <w14:ligatures w14:val="none"/>
        </w:rPr>
        <w:t>vaizdo stebėjimo sistemos įrengimas</w:t>
      </w:r>
      <w:r w:rsidRPr="00B131E8">
        <w:rPr>
          <w:rFonts w:ascii="Times New Roman" w:eastAsia="Calibri" w:hAnsi="Times New Roman" w:cs="Times New Roman"/>
          <w:bCs/>
          <w:sz w:val="24"/>
          <w:szCs w:val="24"/>
          <w14:ligatures w14:val="none"/>
        </w:rPr>
        <w:t xml:space="preserve"> pilna apimtimi negali būti atlikt</w:t>
      </w:r>
      <w:r w:rsidR="00C461A9" w:rsidRPr="007410E8">
        <w:rPr>
          <w:rFonts w:ascii="Times New Roman" w:eastAsia="Calibri" w:hAnsi="Times New Roman" w:cs="Times New Roman"/>
          <w:bCs/>
          <w:sz w:val="24"/>
          <w:szCs w:val="24"/>
          <w14:ligatures w14:val="none"/>
        </w:rPr>
        <w:t>as</w:t>
      </w:r>
      <w:r w:rsidRPr="00B131E8">
        <w:rPr>
          <w:rFonts w:ascii="Times New Roman" w:eastAsia="Calibri" w:hAnsi="Times New Roman" w:cs="Times New Roman"/>
          <w:bCs/>
          <w:sz w:val="24"/>
          <w:szCs w:val="24"/>
          <w14:ligatures w14:val="none"/>
        </w:rPr>
        <w:t xml:space="preserve"> dėl </w:t>
      </w:r>
      <w:r w:rsidR="00234F62">
        <w:rPr>
          <w:rFonts w:ascii="Times New Roman" w:eastAsia="Calibri" w:hAnsi="Times New Roman" w:cs="Times New Roman"/>
          <w:bCs/>
          <w:sz w:val="24"/>
          <w:szCs w:val="24"/>
          <w14:ligatures w14:val="none"/>
        </w:rPr>
        <w:t>Pirkėjo</w:t>
      </w:r>
      <w:r w:rsidRPr="00B131E8">
        <w:rPr>
          <w:rFonts w:ascii="Times New Roman" w:eastAsia="Calibri" w:hAnsi="Times New Roman" w:cs="Times New Roman"/>
          <w:bCs/>
          <w:sz w:val="24"/>
          <w:szCs w:val="24"/>
          <w14:ligatures w14:val="none"/>
        </w:rPr>
        <w:t xml:space="preserve"> veiksmų įtakos, </w:t>
      </w:r>
      <w:r w:rsidR="00B200BB" w:rsidRPr="007410E8">
        <w:rPr>
          <w:rFonts w:ascii="Times New Roman" w:eastAsia="Calibri" w:hAnsi="Times New Roman" w:cs="Times New Roman"/>
          <w:bCs/>
          <w:sz w:val="24"/>
          <w:szCs w:val="24"/>
          <w14:ligatures w14:val="none"/>
        </w:rPr>
        <w:t>vaizdo stebėjimo sistemos įrengimas</w:t>
      </w:r>
      <w:r w:rsidR="00B200BB" w:rsidRPr="00B131E8">
        <w:rPr>
          <w:rFonts w:ascii="Times New Roman" w:eastAsia="Calibri" w:hAnsi="Times New Roman" w:cs="Times New Roman"/>
          <w:bCs/>
          <w:sz w:val="24"/>
          <w:szCs w:val="24"/>
          <w14:ligatures w14:val="none"/>
        </w:rPr>
        <w:t xml:space="preserve"> </w:t>
      </w:r>
      <w:r w:rsidRPr="00B131E8">
        <w:rPr>
          <w:rFonts w:ascii="Times New Roman" w:eastAsia="Calibri" w:hAnsi="Times New Roman" w:cs="Times New Roman"/>
          <w:bCs/>
          <w:sz w:val="24"/>
          <w:szCs w:val="24"/>
          <w14:ligatures w14:val="none"/>
        </w:rPr>
        <w:t xml:space="preserve">yra stabdomas ir atnaujinamas Sutartyje nustatyta tvarka. </w:t>
      </w:r>
      <w:r w:rsidR="001A33E8">
        <w:rPr>
          <w:rFonts w:ascii="Times New Roman" w:eastAsia="Calibri" w:hAnsi="Times New Roman" w:cs="Times New Roman"/>
          <w:bCs/>
          <w:sz w:val="24"/>
          <w:szCs w:val="24"/>
          <w14:ligatures w14:val="none"/>
        </w:rPr>
        <w:t xml:space="preserve"> </w:t>
      </w:r>
    </w:p>
    <w:p w14:paraId="08486C3C" w14:textId="77777777" w:rsidR="00B131E8" w:rsidRPr="00B131E8" w:rsidRDefault="00B131E8" w:rsidP="00BC006E">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14:ligatures w14:val="none"/>
        </w:rPr>
      </w:pPr>
      <w:r w:rsidRPr="00B131E8">
        <w:rPr>
          <w:rFonts w:ascii="Times New Roman" w:eastAsia="Calibri" w:hAnsi="Times New Roman" w:cs="Times New Roman"/>
          <w:b/>
          <w:sz w:val="24"/>
          <w:szCs w:val="24"/>
          <w14:ligatures w14:val="none"/>
        </w:rPr>
        <w:t>8.  KOKYBĖ IR TRŪKUMŲ ŠALINIMAS</w:t>
      </w:r>
    </w:p>
    <w:p w14:paraId="5D6CEF98" w14:textId="4192C709"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8.1.</w:t>
      </w:r>
      <w:r w:rsidR="008279EE" w:rsidRPr="007410E8">
        <w:rPr>
          <w:rFonts w:ascii="Times New Roman" w:eastAsia="Calibri" w:hAnsi="Times New Roman" w:cs="Times New Roman"/>
          <w:sz w:val="24"/>
          <w:szCs w:val="24"/>
          <w14:ligatures w14:val="none"/>
        </w:rPr>
        <w:t xml:space="preserve"> Vaizdo stebėjimo sistemos rengim</w:t>
      </w:r>
      <w:r w:rsidR="00FA73D3">
        <w:rPr>
          <w:rFonts w:ascii="Times New Roman" w:eastAsia="Calibri" w:hAnsi="Times New Roman" w:cs="Times New Roman"/>
          <w:sz w:val="24"/>
          <w:szCs w:val="24"/>
          <w14:ligatures w14:val="none"/>
        </w:rPr>
        <w:t>as:</w:t>
      </w:r>
      <w:r w:rsidRPr="00B131E8">
        <w:rPr>
          <w:rFonts w:ascii="Times New Roman" w:eastAsia="Calibri" w:hAnsi="Times New Roman" w:cs="Times New Roman"/>
          <w:sz w:val="24"/>
          <w:szCs w:val="24"/>
          <w14:ligatures w14:val="none"/>
        </w:rPr>
        <w:t xml:space="preserve"> </w:t>
      </w:r>
      <w:r w:rsidR="00FA73D3">
        <w:rPr>
          <w:rFonts w:ascii="Times New Roman" w:eastAsia="Calibri" w:hAnsi="Times New Roman" w:cs="Times New Roman"/>
          <w:sz w:val="24"/>
          <w:szCs w:val="24"/>
          <w14:ligatures w14:val="none"/>
        </w:rPr>
        <w:t>darbo projekto parengimas, parengtų dokumentų pateikimas, Prekės (neapsiribojant jų medžiagiškumu, funkcionalumu)</w:t>
      </w:r>
      <w:r w:rsidRPr="00B131E8">
        <w:rPr>
          <w:rFonts w:ascii="Times New Roman" w:eastAsia="Calibri" w:hAnsi="Times New Roman" w:cs="Times New Roman"/>
          <w:sz w:val="24"/>
          <w:szCs w:val="24"/>
          <w14:ligatures w14:val="none"/>
        </w:rPr>
        <w:t xml:space="preserve"> turi atitikti kokybės reikalavimus, aprašytus pirkimo dokumentuose, Techninėje specifikacijoje, normatyviniuose dokumentuose, </w:t>
      </w:r>
      <w:r w:rsidR="008279EE" w:rsidRPr="007410E8">
        <w:rPr>
          <w:rFonts w:ascii="Times New Roman" w:eastAsia="Calibri" w:hAnsi="Times New Roman" w:cs="Times New Roman"/>
          <w:sz w:val="24"/>
          <w:szCs w:val="24"/>
          <w14:ligatures w14:val="none"/>
        </w:rPr>
        <w:t>darbo projekto</w:t>
      </w:r>
      <w:r w:rsidRPr="00B131E8">
        <w:rPr>
          <w:rFonts w:ascii="Times New Roman" w:eastAsia="Calibri" w:hAnsi="Times New Roman" w:cs="Times New Roman"/>
          <w:sz w:val="24"/>
          <w:szCs w:val="24"/>
          <w14:ligatures w14:val="none"/>
        </w:rPr>
        <w:t xml:space="preserve"> techninėse specifikacijose arba standartuose ir instrukcijose. Kai </w:t>
      </w:r>
      <w:r w:rsidR="00FA73D3">
        <w:rPr>
          <w:rFonts w:ascii="Times New Roman" w:eastAsia="Calibri" w:hAnsi="Times New Roman" w:cs="Times New Roman"/>
          <w:sz w:val="24"/>
          <w:szCs w:val="24"/>
          <w14:ligatures w14:val="none"/>
        </w:rPr>
        <w:t xml:space="preserve">Prekių </w:t>
      </w:r>
      <w:r w:rsidR="008279EE" w:rsidRPr="007410E8">
        <w:rPr>
          <w:rFonts w:ascii="Times New Roman" w:eastAsia="Calibri" w:hAnsi="Times New Roman" w:cs="Times New Roman"/>
          <w:sz w:val="24"/>
          <w:szCs w:val="24"/>
          <w14:ligatures w14:val="none"/>
        </w:rPr>
        <w:t xml:space="preserve"> </w:t>
      </w:r>
      <w:r w:rsidRPr="00B131E8">
        <w:rPr>
          <w:rFonts w:ascii="Times New Roman" w:eastAsia="Calibri" w:hAnsi="Times New Roman" w:cs="Times New Roman"/>
          <w:sz w:val="24"/>
          <w:szCs w:val="24"/>
          <w14:ligatures w14:val="none"/>
        </w:rPr>
        <w:t xml:space="preserve">ar atskirų medžiagų kokybė nenurodyta, tai </w:t>
      </w:r>
      <w:r w:rsidR="00FA73D3">
        <w:rPr>
          <w:rFonts w:ascii="Times New Roman" w:eastAsia="Calibri" w:hAnsi="Times New Roman" w:cs="Times New Roman"/>
          <w:sz w:val="24"/>
          <w:szCs w:val="24"/>
          <w14:ligatures w14:val="none"/>
        </w:rPr>
        <w:t>įranga, jos įrengimas</w:t>
      </w:r>
      <w:r w:rsidRPr="00B131E8">
        <w:rPr>
          <w:rFonts w:ascii="Times New Roman" w:eastAsia="Calibri" w:hAnsi="Times New Roman" w:cs="Times New Roman"/>
          <w:sz w:val="24"/>
          <w:szCs w:val="24"/>
          <w14:ligatures w14:val="none"/>
        </w:rPr>
        <w:t>, medžiagos turi atitikti analogiškų standartų ir nurodymų reikalavimus, arba turi turėti ypatumus, įprastus analogiškiems, atsižvelgiant į jo naudojimą, ilgaamžiškumą ir aplinką, kurioje įrengiami.</w:t>
      </w:r>
    </w:p>
    <w:p w14:paraId="37308418" w14:textId="069E0782"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8.2.</w:t>
      </w:r>
      <w:r w:rsidRPr="00B131E8">
        <w:rPr>
          <w:rFonts w:ascii="Times New Roman" w:eastAsia="Calibri" w:hAnsi="Times New Roman" w:cs="Times New Roman"/>
          <w:sz w:val="24"/>
          <w:szCs w:val="24"/>
          <w14:ligatures w14:val="none"/>
        </w:rPr>
        <w:tab/>
      </w:r>
      <w:r w:rsidR="008279EE" w:rsidRPr="007410E8">
        <w:rPr>
          <w:rFonts w:ascii="Times New Roman" w:eastAsia="Calibri" w:hAnsi="Times New Roman" w:cs="Times New Roman"/>
          <w:sz w:val="24"/>
          <w:szCs w:val="24"/>
          <w14:ligatures w14:val="none"/>
        </w:rPr>
        <w:t>Vaizdo stebėjimo sistemos įrengim</w:t>
      </w:r>
      <w:r w:rsidR="001046C6">
        <w:rPr>
          <w:rFonts w:ascii="Times New Roman" w:eastAsia="Calibri" w:hAnsi="Times New Roman" w:cs="Times New Roman"/>
          <w:sz w:val="24"/>
          <w:szCs w:val="24"/>
          <w14:ligatures w14:val="none"/>
        </w:rPr>
        <w:t>as</w:t>
      </w:r>
      <w:r w:rsidR="008279EE" w:rsidRPr="007410E8">
        <w:rPr>
          <w:rFonts w:ascii="Times New Roman" w:eastAsia="Calibri" w:hAnsi="Times New Roman" w:cs="Times New Roman"/>
          <w:sz w:val="24"/>
          <w:szCs w:val="24"/>
          <w14:ligatures w14:val="none"/>
        </w:rPr>
        <w:t xml:space="preserve"> </w:t>
      </w:r>
      <w:r w:rsidR="001046C6">
        <w:rPr>
          <w:rFonts w:ascii="Times New Roman" w:eastAsia="Calibri" w:hAnsi="Times New Roman" w:cs="Times New Roman"/>
          <w:sz w:val="24"/>
          <w:szCs w:val="24"/>
          <w14:ligatures w14:val="none"/>
        </w:rPr>
        <w:t>v</w:t>
      </w:r>
      <w:r w:rsidRPr="00B131E8">
        <w:rPr>
          <w:rFonts w:ascii="Times New Roman" w:eastAsia="Calibri" w:hAnsi="Times New Roman" w:cs="Times New Roman"/>
          <w:sz w:val="24"/>
          <w:szCs w:val="24"/>
          <w14:ligatures w14:val="none"/>
        </w:rPr>
        <w:t>ykdom</w:t>
      </w:r>
      <w:r w:rsidR="001046C6">
        <w:rPr>
          <w:rFonts w:ascii="Times New Roman" w:eastAsia="Calibri" w:hAnsi="Times New Roman" w:cs="Times New Roman"/>
          <w:sz w:val="24"/>
          <w:szCs w:val="24"/>
          <w14:ligatures w14:val="none"/>
        </w:rPr>
        <w:t>as</w:t>
      </w:r>
      <w:r w:rsidRPr="00B131E8">
        <w:rPr>
          <w:rFonts w:ascii="Times New Roman" w:eastAsia="Calibri" w:hAnsi="Times New Roman" w:cs="Times New Roman"/>
          <w:sz w:val="24"/>
          <w:szCs w:val="24"/>
          <w14:ligatures w14:val="none"/>
        </w:rPr>
        <w:t xml:space="preserve"> kokybiškai ir pirkimo dokumentuose, techninėje specifikacijoje </w:t>
      </w:r>
      <w:r w:rsidR="008279EE" w:rsidRPr="007410E8">
        <w:rPr>
          <w:rFonts w:ascii="Times New Roman" w:eastAsia="Calibri" w:hAnsi="Times New Roman" w:cs="Times New Roman"/>
          <w:sz w:val="24"/>
          <w:szCs w:val="24"/>
          <w14:ligatures w14:val="none"/>
        </w:rPr>
        <w:t>bei</w:t>
      </w:r>
      <w:r w:rsidRPr="00B131E8">
        <w:rPr>
          <w:rFonts w:ascii="Times New Roman" w:eastAsia="Calibri" w:hAnsi="Times New Roman" w:cs="Times New Roman"/>
          <w:sz w:val="24"/>
          <w:szCs w:val="24"/>
          <w14:ligatures w14:val="none"/>
        </w:rPr>
        <w:t xml:space="preserve"> Sutartyje nustatytais terminais, remiantis šioje techninėje specifikacijoje, </w:t>
      </w:r>
      <w:r w:rsidR="00447843" w:rsidRPr="007410E8">
        <w:rPr>
          <w:rFonts w:ascii="Times New Roman" w:eastAsia="Calibri" w:hAnsi="Times New Roman" w:cs="Times New Roman"/>
          <w:sz w:val="24"/>
          <w:szCs w:val="24"/>
          <w14:ligatures w14:val="none"/>
        </w:rPr>
        <w:t>Tiekėjo</w:t>
      </w:r>
      <w:r w:rsidRPr="00B131E8">
        <w:rPr>
          <w:rFonts w:ascii="Times New Roman" w:eastAsia="Calibri" w:hAnsi="Times New Roman" w:cs="Times New Roman"/>
          <w:sz w:val="24"/>
          <w:szCs w:val="24"/>
          <w14:ligatures w14:val="none"/>
        </w:rPr>
        <w:t xml:space="preserve"> pasiūlyme, Sutartyje, teisės aktuose, norminiuose dokumentuose nustatytais reikalavimais. </w:t>
      </w:r>
    </w:p>
    <w:p w14:paraId="5B485972" w14:textId="055BE9BB"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8.3.</w:t>
      </w:r>
      <w:r w:rsidRPr="00B131E8">
        <w:rPr>
          <w:rFonts w:ascii="Times New Roman" w:eastAsia="Calibri" w:hAnsi="Times New Roman" w:cs="Times New Roman"/>
          <w:sz w:val="24"/>
          <w:szCs w:val="24"/>
          <w14:ligatures w14:val="none"/>
        </w:rPr>
        <w:tab/>
        <w:t xml:space="preserve">Nekokybišku </w:t>
      </w:r>
      <w:r w:rsidR="00447843" w:rsidRPr="007410E8">
        <w:rPr>
          <w:rFonts w:ascii="Times New Roman" w:eastAsia="Calibri" w:hAnsi="Times New Roman" w:cs="Times New Roman"/>
          <w:sz w:val="24"/>
          <w:szCs w:val="24"/>
          <w14:ligatures w14:val="none"/>
        </w:rPr>
        <w:t xml:space="preserve">vaizdo stebėjimo sistemos įrengimo </w:t>
      </w:r>
      <w:r w:rsidRPr="00B131E8">
        <w:rPr>
          <w:rFonts w:ascii="Times New Roman" w:eastAsia="Calibri" w:hAnsi="Times New Roman" w:cs="Times New Roman"/>
          <w:sz w:val="24"/>
          <w:szCs w:val="24"/>
          <w14:ligatures w14:val="none"/>
        </w:rPr>
        <w:t xml:space="preserve">rezultatu (kai </w:t>
      </w:r>
      <w:r w:rsidR="00447843" w:rsidRPr="007410E8">
        <w:rPr>
          <w:rFonts w:ascii="Times New Roman" w:eastAsia="Calibri" w:hAnsi="Times New Roman" w:cs="Times New Roman"/>
          <w:sz w:val="24"/>
          <w:szCs w:val="24"/>
          <w14:ligatures w14:val="none"/>
        </w:rPr>
        <w:t>Pirkėjui</w:t>
      </w:r>
      <w:r w:rsidRPr="00B131E8">
        <w:rPr>
          <w:rFonts w:ascii="Times New Roman" w:eastAsia="Calibri" w:hAnsi="Times New Roman" w:cs="Times New Roman"/>
          <w:sz w:val="24"/>
          <w:szCs w:val="24"/>
          <w14:ligatures w14:val="none"/>
        </w:rPr>
        <w:t xml:space="preserve"> pateikiama bet kokia </w:t>
      </w:r>
      <w:r w:rsidR="00447843" w:rsidRPr="007410E8">
        <w:rPr>
          <w:rFonts w:ascii="Times New Roman" w:eastAsia="Calibri" w:hAnsi="Times New Roman" w:cs="Times New Roman"/>
          <w:sz w:val="24"/>
          <w:szCs w:val="24"/>
          <w14:ligatures w14:val="none"/>
        </w:rPr>
        <w:t>Tiekėjo</w:t>
      </w:r>
      <w:r w:rsidRPr="00B131E8">
        <w:rPr>
          <w:rFonts w:ascii="Times New Roman" w:eastAsia="Calibri" w:hAnsi="Times New Roman" w:cs="Times New Roman"/>
          <w:sz w:val="24"/>
          <w:szCs w:val="24"/>
          <w14:ligatures w14:val="none"/>
        </w:rPr>
        <w:t xml:space="preserve"> rengta dokumentacija ar </w:t>
      </w:r>
      <w:r w:rsidR="00447843" w:rsidRPr="007410E8">
        <w:rPr>
          <w:rFonts w:ascii="Times New Roman" w:eastAsia="Calibri" w:hAnsi="Times New Roman" w:cs="Times New Roman"/>
          <w:sz w:val="24"/>
          <w:szCs w:val="24"/>
          <w14:ligatures w14:val="none"/>
        </w:rPr>
        <w:t>suteiktos montavimo paslaugos)</w:t>
      </w:r>
      <w:r w:rsidRPr="00B131E8">
        <w:rPr>
          <w:rFonts w:ascii="Times New Roman" w:eastAsia="Calibri" w:hAnsi="Times New Roman" w:cs="Times New Roman"/>
          <w:sz w:val="24"/>
          <w:szCs w:val="24"/>
          <w14:ligatures w14:val="none"/>
        </w:rPr>
        <w:t xml:space="preserve"> laikomas toks rezultatas, kuris, įskaitant, bet neapsiribojant, neatitinka techninių specifikacijų reikalavimų ir / arba tenkina bent vieną iš šių kriterijų: 1) daug gramatinių ir kalbos kultūros klaidų dokumentuose; 2) neaiški, nevieninga </w:t>
      </w:r>
      <w:r w:rsidRPr="00B131E8">
        <w:rPr>
          <w:rFonts w:ascii="Times New Roman" w:eastAsia="Calibri" w:hAnsi="Times New Roman" w:cs="Times New Roman"/>
          <w:sz w:val="24"/>
          <w:szCs w:val="24"/>
          <w14:ligatures w14:val="none"/>
        </w:rPr>
        <w:lastRenderedPageBreak/>
        <w:t xml:space="preserve">dokumento, </w:t>
      </w:r>
      <w:r w:rsidR="00447843" w:rsidRPr="007410E8">
        <w:rPr>
          <w:rFonts w:ascii="Times New Roman" w:eastAsia="Calibri" w:hAnsi="Times New Roman" w:cs="Times New Roman"/>
          <w:sz w:val="24"/>
          <w:szCs w:val="24"/>
          <w14:ligatures w14:val="none"/>
        </w:rPr>
        <w:t xml:space="preserve">darbo </w:t>
      </w:r>
      <w:r w:rsidRPr="00B131E8">
        <w:rPr>
          <w:rFonts w:ascii="Times New Roman" w:eastAsia="Calibri" w:hAnsi="Times New Roman" w:cs="Times New Roman"/>
          <w:sz w:val="24"/>
          <w:szCs w:val="24"/>
          <w14:ligatures w14:val="none"/>
        </w:rPr>
        <w:t xml:space="preserve">projekto struktūra; 3) </w:t>
      </w:r>
      <w:r w:rsidR="00CA6CCB">
        <w:rPr>
          <w:rFonts w:ascii="Times New Roman" w:eastAsia="Calibri" w:hAnsi="Times New Roman" w:cs="Times New Roman"/>
          <w:sz w:val="24"/>
          <w:szCs w:val="24"/>
          <w14:ligatures w14:val="none"/>
        </w:rPr>
        <w:t>vaizdo stebėjimo sistema į</w:t>
      </w:r>
      <w:r w:rsidR="00447843" w:rsidRPr="007410E8">
        <w:rPr>
          <w:rFonts w:ascii="Times New Roman" w:eastAsia="Calibri" w:hAnsi="Times New Roman" w:cs="Times New Roman"/>
          <w:sz w:val="24"/>
          <w:szCs w:val="24"/>
          <w14:ligatures w14:val="none"/>
        </w:rPr>
        <w:t>reng</w:t>
      </w:r>
      <w:r w:rsidR="00CA6CCB">
        <w:rPr>
          <w:rFonts w:ascii="Times New Roman" w:eastAsia="Calibri" w:hAnsi="Times New Roman" w:cs="Times New Roman"/>
          <w:sz w:val="24"/>
          <w:szCs w:val="24"/>
          <w14:ligatures w14:val="none"/>
        </w:rPr>
        <w:t>ta</w:t>
      </w:r>
      <w:r w:rsidRPr="00B131E8">
        <w:rPr>
          <w:rFonts w:ascii="Times New Roman" w:eastAsia="Calibri" w:hAnsi="Times New Roman" w:cs="Times New Roman"/>
          <w:sz w:val="24"/>
          <w:szCs w:val="24"/>
          <w14:ligatures w14:val="none"/>
        </w:rPr>
        <w:t xml:space="preserve"> ne visa apimtimi, su trūkumais. </w:t>
      </w:r>
    </w:p>
    <w:p w14:paraId="019C4442" w14:textId="2B904F41"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8.4.</w:t>
      </w:r>
      <w:r w:rsidRPr="00B131E8">
        <w:rPr>
          <w:rFonts w:ascii="Times New Roman" w:eastAsia="Calibri" w:hAnsi="Times New Roman" w:cs="Times New Roman"/>
          <w:sz w:val="24"/>
          <w:szCs w:val="24"/>
          <w14:ligatures w14:val="none"/>
        </w:rPr>
        <w:tab/>
        <w:t xml:space="preserve">Visos </w:t>
      </w:r>
      <w:r w:rsidR="001F0F6C" w:rsidRPr="007410E8">
        <w:rPr>
          <w:rFonts w:ascii="Times New Roman" w:eastAsia="Calibri" w:hAnsi="Times New Roman" w:cs="Times New Roman"/>
          <w:sz w:val="24"/>
          <w:szCs w:val="24"/>
          <w14:ligatures w14:val="none"/>
        </w:rPr>
        <w:t>Pirkėjo</w:t>
      </w:r>
      <w:r w:rsidRPr="00B131E8">
        <w:rPr>
          <w:rFonts w:ascii="Times New Roman" w:eastAsia="Calibri" w:hAnsi="Times New Roman" w:cs="Times New Roman"/>
          <w:sz w:val="24"/>
          <w:szCs w:val="24"/>
          <w14:ligatures w14:val="none"/>
        </w:rPr>
        <w:t xml:space="preserve"> pastabos dėl derinimui pateiktos dokumentacijos, kuri bus reikalinga </w:t>
      </w:r>
      <w:r w:rsidR="001F0F6C" w:rsidRPr="007410E8">
        <w:rPr>
          <w:rFonts w:ascii="Times New Roman" w:eastAsia="Calibri" w:hAnsi="Times New Roman" w:cs="Times New Roman"/>
          <w:sz w:val="24"/>
          <w:szCs w:val="24"/>
          <w14:ligatures w14:val="none"/>
        </w:rPr>
        <w:t xml:space="preserve">vaizdo stebėjimo įrengimo </w:t>
      </w:r>
      <w:r w:rsidRPr="00B131E8">
        <w:rPr>
          <w:rFonts w:ascii="Times New Roman" w:eastAsia="Calibri" w:hAnsi="Times New Roman" w:cs="Times New Roman"/>
          <w:sz w:val="24"/>
          <w:szCs w:val="24"/>
          <w14:ligatures w14:val="none"/>
        </w:rPr>
        <w:t xml:space="preserve">vykdymui ir užbaigimui, turi būti įvertintos, pagal jas pataisoma dokumentacija, kurioje aiškiai identifikuojami pakeitimai. Jei </w:t>
      </w:r>
      <w:r w:rsidR="001F0F6C" w:rsidRPr="007410E8">
        <w:rPr>
          <w:rFonts w:ascii="Times New Roman" w:eastAsia="Calibri" w:hAnsi="Times New Roman" w:cs="Times New Roman"/>
          <w:sz w:val="24"/>
          <w:szCs w:val="24"/>
          <w14:ligatures w14:val="none"/>
        </w:rPr>
        <w:t>Pirkėjui</w:t>
      </w:r>
      <w:r w:rsidRPr="00B131E8">
        <w:rPr>
          <w:rFonts w:ascii="Times New Roman" w:eastAsia="Calibri" w:hAnsi="Times New Roman" w:cs="Times New Roman"/>
          <w:sz w:val="24"/>
          <w:szCs w:val="24"/>
          <w14:ligatures w14:val="none"/>
        </w:rPr>
        <w:t xml:space="preserve"> pateiktoje galutinėje dokumentacijos versijoje nebus įvertintos (ar įvertintos ne visos, ne visa apimtimi) pirminei dokumentacijos versijai </w:t>
      </w:r>
      <w:r w:rsidR="001F0F6C" w:rsidRPr="007410E8">
        <w:rPr>
          <w:rFonts w:ascii="Times New Roman" w:eastAsia="Calibri" w:hAnsi="Times New Roman" w:cs="Times New Roman"/>
          <w:sz w:val="24"/>
          <w:szCs w:val="24"/>
          <w14:ligatures w14:val="none"/>
        </w:rPr>
        <w:t>Pirkėjo</w:t>
      </w:r>
      <w:r w:rsidRPr="00B131E8">
        <w:rPr>
          <w:rFonts w:ascii="Times New Roman" w:eastAsia="Calibri" w:hAnsi="Times New Roman" w:cs="Times New Roman"/>
          <w:sz w:val="24"/>
          <w:szCs w:val="24"/>
          <w14:ligatures w14:val="none"/>
        </w:rPr>
        <w:t xml:space="preserve"> pateiktos pastabos (išskyrus atvejus, kai </w:t>
      </w:r>
      <w:r w:rsidR="001F0F6C" w:rsidRPr="007410E8">
        <w:rPr>
          <w:rFonts w:ascii="Times New Roman" w:eastAsia="Calibri" w:hAnsi="Times New Roman" w:cs="Times New Roman"/>
          <w:sz w:val="24"/>
          <w:szCs w:val="24"/>
          <w14:ligatures w14:val="none"/>
        </w:rPr>
        <w:t>Tiekėjas</w:t>
      </w:r>
      <w:r w:rsidRPr="00B131E8">
        <w:rPr>
          <w:rFonts w:ascii="Times New Roman" w:eastAsia="Calibri" w:hAnsi="Times New Roman" w:cs="Times New Roman"/>
          <w:sz w:val="24"/>
          <w:szCs w:val="24"/>
          <w14:ligatures w14:val="none"/>
        </w:rPr>
        <w:t xml:space="preserve"> argumentuotai įrodo </w:t>
      </w:r>
      <w:r w:rsidR="001F0F6C" w:rsidRPr="007410E8">
        <w:rPr>
          <w:rFonts w:ascii="Times New Roman" w:eastAsia="Calibri" w:hAnsi="Times New Roman" w:cs="Times New Roman"/>
          <w:sz w:val="24"/>
          <w:szCs w:val="24"/>
          <w14:ligatures w14:val="none"/>
        </w:rPr>
        <w:t>Pirkėjui</w:t>
      </w:r>
      <w:r w:rsidRPr="00B131E8">
        <w:rPr>
          <w:rFonts w:ascii="Times New Roman" w:eastAsia="Calibri" w:hAnsi="Times New Roman" w:cs="Times New Roman"/>
          <w:sz w:val="24"/>
          <w:szCs w:val="24"/>
          <w14:ligatures w14:val="none"/>
        </w:rPr>
        <w:t xml:space="preserve">, kodėl neatsižvelgė į pastabą, ir </w:t>
      </w:r>
      <w:r w:rsidR="001F0F6C" w:rsidRPr="007410E8">
        <w:rPr>
          <w:rFonts w:ascii="Times New Roman" w:eastAsia="Calibri" w:hAnsi="Times New Roman" w:cs="Times New Roman"/>
          <w:sz w:val="24"/>
          <w:szCs w:val="24"/>
          <w14:ligatures w14:val="none"/>
        </w:rPr>
        <w:t>Pirkėjas</w:t>
      </w:r>
      <w:r w:rsidRPr="00B131E8">
        <w:rPr>
          <w:rFonts w:ascii="Times New Roman" w:eastAsia="Calibri" w:hAnsi="Times New Roman" w:cs="Times New Roman"/>
          <w:sz w:val="24"/>
          <w:szCs w:val="24"/>
          <w14:ligatures w14:val="none"/>
        </w:rPr>
        <w:t xml:space="preserve"> atsiima pastabą), laikoma, kad </w:t>
      </w:r>
      <w:r w:rsidR="001F0F6C" w:rsidRPr="007410E8">
        <w:rPr>
          <w:rFonts w:ascii="Times New Roman" w:eastAsia="Calibri" w:hAnsi="Times New Roman" w:cs="Times New Roman"/>
          <w:sz w:val="24"/>
          <w:szCs w:val="24"/>
          <w14:ligatures w14:val="none"/>
        </w:rPr>
        <w:t xml:space="preserve">vaizdo stebėjimo įrengimo </w:t>
      </w:r>
      <w:r w:rsidRPr="00B131E8">
        <w:rPr>
          <w:rFonts w:ascii="Times New Roman" w:eastAsia="Calibri" w:hAnsi="Times New Roman" w:cs="Times New Roman"/>
          <w:sz w:val="24"/>
          <w:szCs w:val="24"/>
          <w14:ligatures w14:val="none"/>
        </w:rPr>
        <w:t>rezultatas (galutinė dokumentacijos versija) yra nekokybiškas.</w:t>
      </w:r>
    </w:p>
    <w:p w14:paraId="62F34349" w14:textId="5954183E"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8.5.</w:t>
      </w:r>
      <w:r w:rsidRPr="00B131E8">
        <w:rPr>
          <w:rFonts w:ascii="Times New Roman" w:eastAsia="Calibri" w:hAnsi="Times New Roman" w:cs="Times New Roman"/>
          <w:sz w:val="24"/>
          <w:szCs w:val="24"/>
          <w14:ligatures w14:val="none"/>
        </w:rPr>
        <w:tab/>
        <w:t xml:space="preserve">Visos </w:t>
      </w:r>
      <w:r w:rsidR="00B577AC" w:rsidRPr="007410E8">
        <w:rPr>
          <w:rFonts w:ascii="Times New Roman" w:eastAsia="Calibri" w:hAnsi="Times New Roman" w:cs="Times New Roman"/>
          <w:sz w:val="24"/>
          <w:szCs w:val="24"/>
          <w14:ligatures w14:val="none"/>
        </w:rPr>
        <w:t>Pirkėjo</w:t>
      </w:r>
      <w:r w:rsidRPr="00B131E8">
        <w:rPr>
          <w:rFonts w:ascii="Times New Roman" w:eastAsia="Calibri" w:hAnsi="Times New Roman" w:cs="Times New Roman"/>
          <w:sz w:val="24"/>
          <w:szCs w:val="24"/>
          <w14:ligatures w14:val="none"/>
        </w:rPr>
        <w:t xml:space="preserve"> pastabos dėl atliekamų ir atliktų </w:t>
      </w:r>
      <w:r w:rsidR="00B577AC" w:rsidRPr="007410E8">
        <w:rPr>
          <w:rFonts w:ascii="Times New Roman" w:eastAsia="Calibri" w:hAnsi="Times New Roman" w:cs="Times New Roman"/>
          <w:sz w:val="24"/>
          <w:szCs w:val="24"/>
          <w14:ligatures w14:val="none"/>
        </w:rPr>
        <w:t>vaizdo stebėjimo sistemos įrengimo</w:t>
      </w:r>
      <w:r w:rsidRPr="00B131E8">
        <w:rPr>
          <w:rFonts w:ascii="Times New Roman" w:eastAsia="Calibri" w:hAnsi="Times New Roman" w:cs="Times New Roman"/>
          <w:sz w:val="24"/>
          <w:szCs w:val="24"/>
          <w14:ligatures w14:val="none"/>
        </w:rPr>
        <w:t xml:space="preserve"> kokybės, turi būti įvertintos ir nekokybiška</w:t>
      </w:r>
      <w:r w:rsidR="0035518E">
        <w:rPr>
          <w:rFonts w:ascii="Times New Roman" w:eastAsia="Calibri" w:hAnsi="Times New Roman" w:cs="Times New Roman"/>
          <w:sz w:val="24"/>
          <w:szCs w:val="24"/>
          <w14:ligatures w14:val="none"/>
        </w:rPr>
        <w:t>s</w:t>
      </w:r>
      <w:r w:rsidRPr="00B131E8">
        <w:rPr>
          <w:rFonts w:ascii="Times New Roman" w:eastAsia="Calibri" w:hAnsi="Times New Roman" w:cs="Times New Roman"/>
          <w:sz w:val="24"/>
          <w:szCs w:val="24"/>
          <w14:ligatures w14:val="none"/>
        </w:rPr>
        <w:t xml:space="preserve"> </w:t>
      </w:r>
      <w:r w:rsidR="000031BD" w:rsidRPr="007410E8">
        <w:rPr>
          <w:rFonts w:ascii="Times New Roman" w:eastAsia="Calibri" w:hAnsi="Times New Roman" w:cs="Times New Roman"/>
          <w:sz w:val="24"/>
          <w:szCs w:val="24"/>
          <w14:ligatures w14:val="none"/>
        </w:rPr>
        <w:t xml:space="preserve">vaizdo stebėjimo </w:t>
      </w:r>
      <w:r w:rsidR="00B577AC" w:rsidRPr="007410E8">
        <w:rPr>
          <w:rFonts w:ascii="Times New Roman" w:eastAsia="Calibri" w:hAnsi="Times New Roman" w:cs="Times New Roman"/>
          <w:sz w:val="24"/>
          <w:szCs w:val="24"/>
          <w14:ligatures w14:val="none"/>
        </w:rPr>
        <w:t>sistemos įrengim</w:t>
      </w:r>
      <w:r w:rsidR="0035518E">
        <w:rPr>
          <w:rFonts w:ascii="Times New Roman" w:eastAsia="Calibri" w:hAnsi="Times New Roman" w:cs="Times New Roman"/>
          <w:sz w:val="24"/>
          <w:szCs w:val="24"/>
          <w14:ligatures w14:val="none"/>
        </w:rPr>
        <w:t>as: (dokumentų parengimas ir / ar montavimo paslaugos)</w:t>
      </w:r>
      <w:r w:rsidRPr="00B131E8">
        <w:rPr>
          <w:rFonts w:ascii="Times New Roman" w:eastAsia="Calibri" w:hAnsi="Times New Roman" w:cs="Times New Roman"/>
          <w:sz w:val="24"/>
          <w:szCs w:val="24"/>
          <w14:ligatures w14:val="none"/>
        </w:rPr>
        <w:t xml:space="preserve"> ištaisyt</w:t>
      </w:r>
      <w:r w:rsidR="0035518E">
        <w:rPr>
          <w:rFonts w:ascii="Times New Roman" w:eastAsia="Calibri" w:hAnsi="Times New Roman" w:cs="Times New Roman"/>
          <w:sz w:val="24"/>
          <w:szCs w:val="24"/>
          <w14:ligatures w14:val="none"/>
        </w:rPr>
        <w:t>as</w:t>
      </w:r>
      <w:r w:rsidRPr="00B131E8">
        <w:rPr>
          <w:rFonts w:ascii="Times New Roman" w:eastAsia="Calibri" w:hAnsi="Times New Roman" w:cs="Times New Roman"/>
          <w:sz w:val="24"/>
          <w:szCs w:val="24"/>
          <w14:ligatures w14:val="none"/>
        </w:rPr>
        <w:t>.</w:t>
      </w:r>
    </w:p>
    <w:p w14:paraId="296920E9" w14:textId="1CE28920"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8.6.</w:t>
      </w:r>
      <w:r w:rsidRPr="00B131E8">
        <w:rPr>
          <w:rFonts w:ascii="Times New Roman" w:eastAsia="Calibri" w:hAnsi="Times New Roman" w:cs="Times New Roman"/>
          <w:sz w:val="24"/>
          <w:szCs w:val="24"/>
          <w14:ligatures w14:val="none"/>
        </w:rPr>
        <w:tab/>
      </w:r>
      <w:r w:rsidR="00477493" w:rsidRPr="007410E8">
        <w:rPr>
          <w:rFonts w:ascii="Times New Roman" w:eastAsia="Calibri" w:hAnsi="Times New Roman" w:cs="Times New Roman"/>
          <w:sz w:val="24"/>
          <w:szCs w:val="24"/>
          <w14:ligatures w14:val="none"/>
        </w:rPr>
        <w:t>Tiekėjas</w:t>
      </w:r>
      <w:r w:rsidRPr="00B131E8">
        <w:rPr>
          <w:rFonts w:ascii="Times New Roman" w:eastAsia="Calibri" w:hAnsi="Times New Roman" w:cs="Times New Roman"/>
          <w:sz w:val="24"/>
          <w:szCs w:val="24"/>
          <w14:ligatures w14:val="none"/>
        </w:rPr>
        <w:t xml:space="preserve"> atliktiems </w:t>
      </w:r>
      <w:r w:rsidR="000F05CD" w:rsidRPr="007410E8">
        <w:rPr>
          <w:rFonts w:ascii="Times New Roman" w:eastAsia="Calibri" w:hAnsi="Times New Roman" w:cs="Times New Roman"/>
          <w:sz w:val="24"/>
          <w:szCs w:val="24"/>
          <w14:ligatures w14:val="none"/>
        </w:rPr>
        <w:t>vaizdo stebėjimo sistemos įrengimo darbams</w:t>
      </w:r>
      <w:r w:rsidRPr="00B131E8">
        <w:rPr>
          <w:rFonts w:ascii="Times New Roman" w:eastAsia="Calibri" w:hAnsi="Times New Roman" w:cs="Times New Roman"/>
          <w:sz w:val="24"/>
          <w:szCs w:val="24"/>
          <w14:ligatures w14:val="none"/>
        </w:rPr>
        <w:t xml:space="preserve"> bei </w:t>
      </w:r>
      <w:r w:rsidR="000F05CD" w:rsidRPr="007410E8">
        <w:rPr>
          <w:rFonts w:ascii="Times New Roman" w:eastAsia="Calibri" w:hAnsi="Times New Roman" w:cs="Times New Roman"/>
          <w:sz w:val="24"/>
          <w:szCs w:val="24"/>
          <w14:ligatures w14:val="none"/>
        </w:rPr>
        <w:t>jų</w:t>
      </w:r>
      <w:r w:rsidRPr="00B131E8">
        <w:rPr>
          <w:rFonts w:ascii="Times New Roman" w:eastAsia="Calibri" w:hAnsi="Times New Roman" w:cs="Times New Roman"/>
          <w:sz w:val="24"/>
          <w:szCs w:val="24"/>
          <w14:ligatures w14:val="none"/>
        </w:rPr>
        <w:t xml:space="preserve"> metu naudojamoms medžiagoms suteikia kokybės garantiją, kuri taikoma visoms </w:t>
      </w:r>
      <w:r w:rsidR="000F05CD" w:rsidRPr="007410E8">
        <w:rPr>
          <w:rFonts w:ascii="Times New Roman" w:eastAsia="Calibri" w:hAnsi="Times New Roman" w:cs="Times New Roman"/>
          <w:sz w:val="24"/>
          <w:szCs w:val="24"/>
          <w14:ligatures w14:val="none"/>
        </w:rPr>
        <w:t>įrengimo darbų</w:t>
      </w:r>
      <w:r w:rsidRPr="00B131E8">
        <w:rPr>
          <w:rFonts w:ascii="Times New Roman" w:eastAsia="Calibri" w:hAnsi="Times New Roman" w:cs="Times New Roman"/>
          <w:sz w:val="24"/>
          <w:szCs w:val="24"/>
          <w14:ligatures w14:val="none"/>
        </w:rPr>
        <w:t xml:space="preserve"> rezultato ir jų sudėtinėms dalims. Garantijos terminas negali būti trumpesnis už terminą, nurodytą Lietuvos Respublikos statybos įstatyme (aktualioje redakcijoje) ar (ir) kituose teisės aktuose ir kurių terminas pradedamas skaičiuoti nuo abipusio </w:t>
      </w:r>
      <w:r w:rsidR="000F05CD" w:rsidRPr="007410E8">
        <w:rPr>
          <w:rFonts w:ascii="Times New Roman" w:eastAsia="Calibri" w:hAnsi="Times New Roman" w:cs="Times New Roman"/>
          <w:sz w:val="24"/>
          <w:szCs w:val="24"/>
          <w14:ligatures w14:val="none"/>
        </w:rPr>
        <w:t>vaizdo stebėjimo sistemos įrengimo d</w:t>
      </w:r>
      <w:r w:rsidRPr="00B131E8">
        <w:rPr>
          <w:rFonts w:ascii="Times New Roman" w:eastAsia="Calibri" w:hAnsi="Times New Roman" w:cs="Times New Roman"/>
          <w:sz w:val="24"/>
          <w:szCs w:val="24"/>
          <w14:ligatures w14:val="none"/>
        </w:rPr>
        <w:t xml:space="preserve">arbų perdavimo-priėmimo akto pasirašymo dienos. Tuo atveju, jei įstatymai nustato ilgesnius garantinius terminus nei numatyta Sutartyje ar </w:t>
      </w:r>
      <w:r w:rsidR="000F05CD" w:rsidRPr="007410E8">
        <w:rPr>
          <w:rFonts w:ascii="Times New Roman" w:eastAsia="Calibri" w:hAnsi="Times New Roman" w:cs="Times New Roman"/>
          <w:sz w:val="24"/>
          <w:szCs w:val="24"/>
          <w14:ligatures w14:val="none"/>
        </w:rPr>
        <w:t>Tiekėjo</w:t>
      </w:r>
      <w:r w:rsidRPr="00B131E8">
        <w:rPr>
          <w:rFonts w:ascii="Times New Roman" w:eastAsia="Calibri" w:hAnsi="Times New Roman" w:cs="Times New Roman"/>
          <w:sz w:val="24"/>
          <w:szCs w:val="24"/>
          <w14:ligatures w14:val="none"/>
        </w:rPr>
        <w:t xml:space="preserve"> pasiūlyme, taikomi įstatymo nustatyti garantiniai terminai. </w:t>
      </w:r>
    </w:p>
    <w:p w14:paraId="41206455" w14:textId="25592EEF"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8.7.</w:t>
      </w:r>
      <w:r w:rsidRPr="00B131E8">
        <w:rPr>
          <w:rFonts w:ascii="Times New Roman" w:eastAsia="Calibri" w:hAnsi="Times New Roman" w:cs="Times New Roman"/>
          <w:sz w:val="24"/>
          <w:szCs w:val="24"/>
          <w14:ligatures w14:val="none"/>
        </w:rPr>
        <w:tab/>
      </w:r>
      <w:r w:rsidR="000F05CD" w:rsidRPr="007410E8">
        <w:rPr>
          <w:rFonts w:ascii="Times New Roman" w:eastAsia="Calibri" w:hAnsi="Times New Roman" w:cs="Times New Roman"/>
          <w:sz w:val="24"/>
          <w:szCs w:val="24"/>
          <w14:ligatures w14:val="none"/>
        </w:rPr>
        <w:t>Pirkėjas</w:t>
      </w:r>
      <w:r w:rsidRPr="00B131E8">
        <w:rPr>
          <w:rFonts w:ascii="Times New Roman" w:eastAsia="Calibri" w:hAnsi="Times New Roman" w:cs="Times New Roman"/>
          <w:sz w:val="24"/>
          <w:szCs w:val="24"/>
          <w14:ligatures w14:val="none"/>
        </w:rPr>
        <w:t xml:space="preserve"> patvirtina, kad garantinio termino galiojimas nepriklauso nuo Sutarties galiojimo laiko, t. y. jei garantinis terminas yra ilgesnis nei Sutarties galiojimo terminas, visos Sutarties nuostatos dėl garantinio aptarnavimo tvarkos, trūkumų šalinimo ir netesybų taikymo už tokių trūkumų nepašalinimą, galioja visą garantinį terminą ir po Sutarties galiojimo pabaigos.</w:t>
      </w:r>
    </w:p>
    <w:p w14:paraId="12B5FAFB" w14:textId="44891B8A"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8.8.</w:t>
      </w:r>
      <w:r w:rsidRPr="00B131E8">
        <w:rPr>
          <w:rFonts w:ascii="Times New Roman" w:eastAsia="Calibri" w:hAnsi="Times New Roman" w:cs="Times New Roman"/>
          <w:sz w:val="24"/>
          <w:szCs w:val="24"/>
          <w14:ligatures w14:val="none"/>
        </w:rPr>
        <w:tab/>
        <w:t xml:space="preserve">Jei </w:t>
      </w:r>
      <w:r w:rsidR="000F05CD" w:rsidRPr="007410E8">
        <w:rPr>
          <w:rFonts w:ascii="Times New Roman" w:eastAsia="Calibri" w:hAnsi="Times New Roman" w:cs="Times New Roman"/>
          <w:sz w:val="24"/>
          <w:szCs w:val="24"/>
          <w14:ligatures w14:val="none"/>
        </w:rPr>
        <w:t xml:space="preserve">vaizdo stebėjimo sistemos įrengimo </w:t>
      </w:r>
      <w:r w:rsidRPr="00B131E8">
        <w:rPr>
          <w:rFonts w:ascii="Times New Roman" w:eastAsia="Calibri" w:hAnsi="Times New Roman" w:cs="Times New Roman"/>
          <w:sz w:val="24"/>
          <w:szCs w:val="24"/>
          <w14:ligatures w14:val="none"/>
        </w:rPr>
        <w:t xml:space="preserve">trūkumai pastebimi po </w:t>
      </w:r>
      <w:r w:rsidR="000F05CD" w:rsidRPr="007410E8">
        <w:rPr>
          <w:rFonts w:ascii="Times New Roman" w:eastAsia="Calibri" w:hAnsi="Times New Roman" w:cs="Times New Roman"/>
          <w:sz w:val="24"/>
          <w:szCs w:val="24"/>
          <w14:ligatures w14:val="none"/>
        </w:rPr>
        <w:t xml:space="preserve">šių </w:t>
      </w:r>
      <w:r w:rsidRPr="00B131E8">
        <w:rPr>
          <w:rFonts w:ascii="Times New Roman" w:eastAsia="Calibri" w:hAnsi="Times New Roman" w:cs="Times New Roman"/>
          <w:sz w:val="24"/>
          <w:szCs w:val="24"/>
          <w14:ligatures w14:val="none"/>
        </w:rPr>
        <w:t>perdavimo-priėmimo akto pasirašymo</w:t>
      </w:r>
      <w:r w:rsidR="00763324" w:rsidRPr="007410E8">
        <w:rPr>
          <w:rFonts w:ascii="Times New Roman" w:eastAsia="Calibri" w:hAnsi="Times New Roman" w:cs="Times New Roman"/>
          <w:sz w:val="24"/>
          <w:szCs w:val="24"/>
          <w14:ligatures w14:val="none"/>
        </w:rPr>
        <w:t xml:space="preserve"> ar Garantinio laikotarpio metu</w:t>
      </w:r>
      <w:r w:rsidRPr="00B131E8">
        <w:rPr>
          <w:rFonts w:ascii="Times New Roman" w:eastAsia="Calibri" w:hAnsi="Times New Roman" w:cs="Times New Roman"/>
          <w:sz w:val="24"/>
          <w:szCs w:val="24"/>
          <w14:ligatures w14:val="none"/>
        </w:rPr>
        <w:t xml:space="preserve">, </w:t>
      </w:r>
      <w:r w:rsidR="000F05CD" w:rsidRPr="007410E8">
        <w:rPr>
          <w:rFonts w:ascii="Times New Roman" w:eastAsia="Calibri" w:hAnsi="Times New Roman" w:cs="Times New Roman"/>
          <w:sz w:val="24"/>
          <w:szCs w:val="24"/>
          <w14:ligatures w14:val="none"/>
        </w:rPr>
        <w:t>Tiekėjas</w:t>
      </w:r>
      <w:r w:rsidRPr="00B131E8">
        <w:rPr>
          <w:rFonts w:ascii="Times New Roman" w:eastAsia="Calibri" w:hAnsi="Times New Roman" w:cs="Times New Roman"/>
          <w:sz w:val="24"/>
          <w:szCs w:val="24"/>
          <w14:ligatures w14:val="none"/>
        </w:rPr>
        <w:t xml:space="preserve"> privalo panaikinti visus trūkumus  </w:t>
      </w:r>
      <w:r w:rsidR="00044735" w:rsidRPr="007410E8">
        <w:rPr>
          <w:rFonts w:ascii="Times New Roman" w:eastAsia="Calibri" w:hAnsi="Times New Roman" w:cs="Times New Roman"/>
          <w:sz w:val="24"/>
          <w:szCs w:val="24"/>
          <w:shd w:val="clear" w:color="auto" w:fill="FFFFFF" w:themeFill="background1"/>
          <w14:ligatures w14:val="none"/>
        </w:rPr>
        <w:t xml:space="preserve">ne vėliau kaip per </w:t>
      </w:r>
      <w:r w:rsidR="00883811">
        <w:rPr>
          <w:rFonts w:ascii="Times New Roman" w:eastAsia="Calibri" w:hAnsi="Times New Roman" w:cs="Times New Roman"/>
          <w:sz w:val="24"/>
          <w:szCs w:val="24"/>
          <w:shd w:val="clear" w:color="auto" w:fill="FFFFFF" w:themeFill="background1"/>
          <w14:ligatures w14:val="none"/>
        </w:rPr>
        <w:t>5</w:t>
      </w:r>
      <w:r w:rsidR="00044735" w:rsidRPr="007410E8">
        <w:rPr>
          <w:rFonts w:ascii="Times New Roman" w:eastAsia="Calibri" w:hAnsi="Times New Roman" w:cs="Times New Roman"/>
          <w:sz w:val="24"/>
          <w:szCs w:val="24"/>
          <w:shd w:val="clear" w:color="auto" w:fill="FFFFFF" w:themeFill="background1"/>
          <w14:ligatures w14:val="none"/>
        </w:rPr>
        <w:t xml:space="preserve"> (</w:t>
      </w:r>
      <w:r w:rsidR="00883811">
        <w:rPr>
          <w:rFonts w:ascii="Times New Roman" w:eastAsia="Calibri" w:hAnsi="Times New Roman" w:cs="Times New Roman"/>
          <w:sz w:val="24"/>
          <w:szCs w:val="24"/>
          <w:shd w:val="clear" w:color="auto" w:fill="FFFFFF" w:themeFill="background1"/>
          <w14:ligatures w14:val="none"/>
        </w:rPr>
        <w:t>penkias</w:t>
      </w:r>
      <w:r w:rsidR="00044735" w:rsidRPr="007410E8">
        <w:rPr>
          <w:rFonts w:ascii="Times New Roman" w:eastAsia="Calibri" w:hAnsi="Times New Roman" w:cs="Times New Roman"/>
          <w:sz w:val="24"/>
          <w:szCs w:val="24"/>
          <w:shd w:val="clear" w:color="auto" w:fill="FFFFFF" w:themeFill="background1"/>
          <w14:ligatures w14:val="none"/>
        </w:rPr>
        <w:t>) d</w:t>
      </w:r>
      <w:r w:rsidR="00883811">
        <w:rPr>
          <w:rFonts w:ascii="Times New Roman" w:eastAsia="Calibri" w:hAnsi="Times New Roman" w:cs="Times New Roman"/>
          <w:sz w:val="24"/>
          <w:szCs w:val="24"/>
          <w:shd w:val="clear" w:color="auto" w:fill="FFFFFF" w:themeFill="background1"/>
          <w14:ligatures w14:val="none"/>
        </w:rPr>
        <w:t xml:space="preserve">.  d. </w:t>
      </w:r>
      <w:r w:rsidR="00044735" w:rsidRPr="007410E8">
        <w:rPr>
          <w:rFonts w:ascii="Times New Roman" w:eastAsia="Calibri" w:hAnsi="Times New Roman" w:cs="Times New Roman"/>
          <w:sz w:val="24"/>
          <w:szCs w:val="24"/>
          <w:shd w:val="clear" w:color="auto" w:fill="FFFFFF" w:themeFill="background1"/>
          <w14:ligatures w14:val="none"/>
        </w:rPr>
        <w:t>nuo pranešimo apie trūkumą ar defektą gavimo dienos</w:t>
      </w:r>
      <w:r w:rsidR="00A9503F" w:rsidRPr="007410E8">
        <w:rPr>
          <w:rFonts w:ascii="Times New Roman" w:eastAsia="Calibri" w:hAnsi="Times New Roman" w:cs="Times New Roman"/>
          <w:sz w:val="24"/>
          <w:szCs w:val="24"/>
          <w:shd w:val="clear" w:color="auto" w:fill="FFFFFF" w:themeFill="background1"/>
          <w14:ligatures w14:val="none"/>
        </w:rPr>
        <w:t>.</w:t>
      </w:r>
      <w:r w:rsidR="00044735" w:rsidRPr="007410E8">
        <w:rPr>
          <w:rFonts w:ascii="Times New Roman" w:eastAsia="Calibri" w:hAnsi="Times New Roman" w:cs="Times New Roman"/>
          <w:sz w:val="24"/>
          <w:szCs w:val="24"/>
          <w14:ligatures w14:val="none"/>
        </w:rPr>
        <w:t xml:space="preserve"> </w:t>
      </w:r>
      <w:r w:rsidR="000F05CD" w:rsidRPr="007410E8">
        <w:rPr>
          <w:rFonts w:ascii="Times New Roman" w:eastAsia="Calibri" w:hAnsi="Times New Roman" w:cs="Times New Roman"/>
          <w:sz w:val="24"/>
          <w:szCs w:val="24"/>
          <w14:ligatures w14:val="none"/>
        </w:rPr>
        <w:t xml:space="preserve"> </w:t>
      </w:r>
      <w:r w:rsidR="00A9503F" w:rsidRPr="007410E8">
        <w:rPr>
          <w:rFonts w:ascii="Times New Roman" w:eastAsia="Calibri" w:hAnsi="Times New Roman" w:cs="Times New Roman"/>
          <w:sz w:val="24"/>
          <w:szCs w:val="24"/>
          <w14:ligatures w14:val="none"/>
        </w:rPr>
        <w:t xml:space="preserve">Pažeidus šį punktą, Tiekėjas privalo mokėti netesybas, lygias 0,03 (trys šimtosios) proc. dydžio delspinigius </w:t>
      </w:r>
      <w:r w:rsidR="00A9503F" w:rsidRPr="007410E8">
        <w:rPr>
          <w:rStyle w:val="normaltextrun"/>
          <w:rFonts w:ascii="Times New Roman" w:hAnsi="Times New Roman" w:cs="Times New Roman"/>
          <w:color w:val="000000"/>
          <w:sz w:val="24"/>
          <w:szCs w:val="24"/>
          <w:shd w:val="clear" w:color="auto" w:fill="FFFFFF"/>
        </w:rPr>
        <w:t xml:space="preserve">nuo </w:t>
      </w:r>
      <w:r w:rsidR="00883811">
        <w:rPr>
          <w:rStyle w:val="normaltextrun"/>
          <w:rFonts w:ascii="Times New Roman" w:hAnsi="Times New Roman" w:cs="Times New Roman"/>
          <w:color w:val="000000"/>
          <w:sz w:val="24"/>
          <w:szCs w:val="24"/>
          <w:shd w:val="clear" w:color="auto" w:fill="FFFFFF"/>
        </w:rPr>
        <w:t>montavimo</w:t>
      </w:r>
      <w:r w:rsidR="00A9503F" w:rsidRPr="007410E8">
        <w:rPr>
          <w:rStyle w:val="normaltextrun"/>
          <w:rFonts w:ascii="Times New Roman" w:hAnsi="Times New Roman" w:cs="Times New Roman"/>
          <w:color w:val="000000"/>
          <w:sz w:val="24"/>
          <w:szCs w:val="24"/>
          <w:shd w:val="clear" w:color="auto" w:fill="FFFFFF"/>
        </w:rPr>
        <w:t xml:space="preserve"> darbų sumos be PVM, bet ne mažiau kaip 10 Eur, už kiekvieną uždelstą kalendorinę </w:t>
      </w:r>
      <w:r w:rsidR="00A9503F" w:rsidRPr="007410E8">
        <w:rPr>
          <w:rFonts w:ascii="Times New Roman" w:eastAsia="Calibri" w:hAnsi="Times New Roman" w:cs="Times New Roman"/>
          <w:sz w:val="24"/>
          <w:szCs w:val="24"/>
          <w14:ligatures w14:val="none"/>
        </w:rPr>
        <w:t xml:space="preserve">bei atlyginti visus Pirkėjo dėl to patirtus nuostolius. Jeigu Tiekėjas pažeidžia šiame punkte numatytą vaizdo stebėjimo sistemos įrengimo trūkumų (defektų) šalinimo terminą, ir šio pažeidimo nepašalina per 3 </w:t>
      </w:r>
      <w:proofErr w:type="spellStart"/>
      <w:r w:rsidR="00A9503F" w:rsidRPr="007410E8">
        <w:rPr>
          <w:rFonts w:ascii="Times New Roman" w:eastAsia="Calibri" w:hAnsi="Times New Roman" w:cs="Times New Roman"/>
          <w:sz w:val="24"/>
          <w:szCs w:val="24"/>
          <w14:ligatures w14:val="none"/>
        </w:rPr>
        <w:t>d.</w:t>
      </w:r>
      <w:r w:rsidR="00883811">
        <w:rPr>
          <w:rFonts w:ascii="Times New Roman" w:eastAsia="Calibri" w:hAnsi="Times New Roman" w:cs="Times New Roman"/>
          <w:sz w:val="24"/>
          <w:szCs w:val="24"/>
          <w14:ligatures w14:val="none"/>
        </w:rPr>
        <w:t>d</w:t>
      </w:r>
      <w:proofErr w:type="spellEnd"/>
      <w:r w:rsidR="00883811">
        <w:rPr>
          <w:rFonts w:ascii="Times New Roman" w:eastAsia="Calibri" w:hAnsi="Times New Roman" w:cs="Times New Roman"/>
          <w:sz w:val="24"/>
          <w:szCs w:val="24"/>
          <w14:ligatures w14:val="none"/>
        </w:rPr>
        <w:t xml:space="preserve">. </w:t>
      </w:r>
      <w:r w:rsidR="00A9503F" w:rsidRPr="007410E8">
        <w:rPr>
          <w:rFonts w:ascii="Times New Roman" w:eastAsia="Calibri" w:hAnsi="Times New Roman" w:cs="Times New Roman"/>
          <w:sz w:val="24"/>
          <w:szCs w:val="24"/>
          <w14:ligatures w14:val="none"/>
        </w:rPr>
        <w:t xml:space="preserve"> nuo Pirkėjo pranešimo apie jo nepašalinimą, Pirkėjas turi teisę pats ar pasitelkęs kitus asmenis nedelsiant ištaisyti atitinkamą trūkumą (defektą) Tiekėjo sąskaita, o Tiekėjas privalo sumokėti baudą, lygią  EUR, už kiekvieną tokio trūkumo ar defekto ištaisymo pavėluotą dieną iki ištaisymo dienos ir apmokėti visas Užsakovo patirtas išlaidas atitinkamo trūkumo (defekto) šalinimui bei atlyginti kitus nuostolius (žalą), jeigu tokią patyrė Užsakovas</w:t>
      </w:r>
      <w:r w:rsidR="00763324" w:rsidRPr="007410E8">
        <w:rPr>
          <w:rFonts w:ascii="Times New Roman" w:eastAsia="Calibri" w:hAnsi="Times New Roman" w:cs="Times New Roman"/>
          <w:sz w:val="24"/>
          <w:szCs w:val="24"/>
          <w14:ligatures w14:val="none"/>
        </w:rPr>
        <w:t>.</w:t>
      </w:r>
    </w:p>
    <w:p w14:paraId="6A6A2A73" w14:textId="41586CD8"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8.9.</w:t>
      </w:r>
      <w:r w:rsidRPr="00B131E8">
        <w:rPr>
          <w:rFonts w:ascii="Times New Roman" w:eastAsia="Calibri" w:hAnsi="Times New Roman" w:cs="Times New Roman"/>
          <w:sz w:val="24"/>
          <w:szCs w:val="24"/>
          <w14:ligatures w14:val="none"/>
        </w:rPr>
        <w:tab/>
        <w:t xml:space="preserve">Darbų perdavimo-priėmimo metu nustatytus </w:t>
      </w:r>
      <w:r w:rsidR="000F05CD" w:rsidRPr="007410E8">
        <w:rPr>
          <w:rFonts w:ascii="Times New Roman" w:eastAsia="Calibri" w:hAnsi="Times New Roman" w:cs="Times New Roman"/>
          <w:sz w:val="24"/>
          <w:szCs w:val="24"/>
          <w14:ligatures w14:val="none"/>
        </w:rPr>
        <w:t xml:space="preserve">vaizdo stebėjimo sistemos įrengimo darbų </w:t>
      </w:r>
      <w:r w:rsidRPr="00B131E8">
        <w:rPr>
          <w:rFonts w:ascii="Times New Roman" w:eastAsia="Calibri" w:hAnsi="Times New Roman" w:cs="Times New Roman"/>
          <w:sz w:val="24"/>
          <w:szCs w:val="24"/>
          <w14:ligatures w14:val="none"/>
        </w:rPr>
        <w:t xml:space="preserve">trūkumus </w:t>
      </w:r>
      <w:r w:rsidR="000F05CD" w:rsidRPr="007410E8">
        <w:rPr>
          <w:rFonts w:ascii="Times New Roman" w:eastAsia="Calibri" w:hAnsi="Times New Roman" w:cs="Times New Roman"/>
          <w:sz w:val="24"/>
          <w:szCs w:val="24"/>
          <w14:ligatures w14:val="none"/>
        </w:rPr>
        <w:t>Tiekėjas</w:t>
      </w:r>
      <w:r w:rsidRPr="00B131E8">
        <w:rPr>
          <w:rFonts w:ascii="Times New Roman" w:eastAsia="Calibri" w:hAnsi="Times New Roman" w:cs="Times New Roman"/>
          <w:sz w:val="24"/>
          <w:szCs w:val="24"/>
          <w14:ligatures w14:val="none"/>
        </w:rPr>
        <w:t xml:space="preserve"> privalo ištaisyti per Užsakovo nurodytą terminą, bet ne </w:t>
      </w:r>
      <w:r w:rsidR="00044735" w:rsidRPr="007410E8">
        <w:rPr>
          <w:rFonts w:ascii="Times New Roman" w:eastAsia="Calibri" w:hAnsi="Times New Roman" w:cs="Times New Roman"/>
          <w:sz w:val="24"/>
          <w:szCs w:val="24"/>
          <w14:ligatures w14:val="none"/>
        </w:rPr>
        <w:t xml:space="preserve">ilgesnį kaip </w:t>
      </w:r>
      <w:r w:rsidR="00D303CC">
        <w:rPr>
          <w:rFonts w:ascii="Times New Roman" w:eastAsia="Calibri" w:hAnsi="Times New Roman" w:cs="Times New Roman"/>
          <w:sz w:val="24"/>
          <w:szCs w:val="24"/>
          <w14:ligatures w14:val="none"/>
        </w:rPr>
        <w:t>3</w:t>
      </w:r>
      <w:r w:rsidR="00044735" w:rsidRPr="007410E8">
        <w:rPr>
          <w:rFonts w:ascii="Times New Roman" w:eastAsia="Calibri" w:hAnsi="Times New Roman" w:cs="Times New Roman"/>
          <w:sz w:val="24"/>
          <w:szCs w:val="24"/>
          <w14:ligatures w14:val="none"/>
        </w:rPr>
        <w:t xml:space="preserve"> (</w:t>
      </w:r>
      <w:r w:rsidR="00D303CC">
        <w:rPr>
          <w:rFonts w:ascii="Times New Roman" w:eastAsia="Calibri" w:hAnsi="Times New Roman" w:cs="Times New Roman"/>
          <w:sz w:val="24"/>
          <w:szCs w:val="24"/>
          <w14:ligatures w14:val="none"/>
        </w:rPr>
        <w:t>trijų</w:t>
      </w:r>
      <w:r w:rsidR="00044735" w:rsidRPr="007410E8">
        <w:rPr>
          <w:rFonts w:ascii="Times New Roman" w:eastAsia="Calibri" w:hAnsi="Times New Roman" w:cs="Times New Roman"/>
          <w:sz w:val="24"/>
          <w:szCs w:val="24"/>
          <w14:ligatures w14:val="none"/>
        </w:rPr>
        <w:t>)</w:t>
      </w:r>
      <w:r w:rsidR="00D303CC">
        <w:rPr>
          <w:rFonts w:ascii="Times New Roman" w:eastAsia="Calibri" w:hAnsi="Times New Roman" w:cs="Times New Roman"/>
          <w:sz w:val="24"/>
          <w:szCs w:val="24"/>
          <w14:ligatures w14:val="none"/>
        </w:rPr>
        <w:t xml:space="preserve"> d.</w:t>
      </w:r>
      <w:r w:rsidR="006F291F">
        <w:rPr>
          <w:rFonts w:ascii="Times New Roman" w:eastAsia="Calibri" w:hAnsi="Times New Roman" w:cs="Times New Roman"/>
          <w:sz w:val="24"/>
          <w:szCs w:val="24"/>
          <w14:ligatures w14:val="none"/>
        </w:rPr>
        <w:t xml:space="preserve"> </w:t>
      </w:r>
      <w:r w:rsidR="00D303CC">
        <w:rPr>
          <w:rFonts w:ascii="Times New Roman" w:eastAsia="Calibri" w:hAnsi="Times New Roman" w:cs="Times New Roman"/>
          <w:sz w:val="24"/>
          <w:szCs w:val="24"/>
          <w14:ligatures w14:val="none"/>
        </w:rPr>
        <w:t>d.</w:t>
      </w:r>
      <w:r w:rsidRPr="00B131E8">
        <w:rPr>
          <w:rFonts w:ascii="Times New Roman" w:eastAsia="Calibri" w:hAnsi="Times New Roman" w:cs="Times New Roman"/>
          <w:sz w:val="24"/>
          <w:szCs w:val="24"/>
          <w14:ligatures w14:val="none"/>
        </w:rPr>
        <w:t xml:space="preserve"> </w:t>
      </w:r>
      <w:r w:rsidR="00763324" w:rsidRPr="007410E8">
        <w:rPr>
          <w:rFonts w:ascii="Times New Roman" w:eastAsia="Calibri" w:hAnsi="Times New Roman" w:cs="Times New Roman"/>
          <w:sz w:val="24"/>
          <w:szCs w:val="24"/>
          <w14:ligatures w14:val="none"/>
        </w:rPr>
        <w:t>Neištaisius nustatytų trūkumų per Pirkėjo nustatytą terminą, Tiekėjui taikomos sankcijos, nustatytos šios Techninės specifikacijos 8.8. punkte</w:t>
      </w:r>
    </w:p>
    <w:p w14:paraId="05EB719F" w14:textId="4E4BA7C6" w:rsidR="00B131E8" w:rsidRPr="007410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8.10.</w:t>
      </w:r>
      <w:r w:rsidRPr="00B131E8">
        <w:rPr>
          <w:rFonts w:ascii="Times New Roman" w:eastAsia="Calibri" w:hAnsi="Times New Roman" w:cs="Times New Roman"/>
          <w:sz w:val="24"/>
          <w:szCs w:val="24"/>
          <w14:ligatures w14:val="none"/>
        </w:rPr>
        <w:tab/>
      </w:r>
      <w:r w:rsidR="00763324" w:rsidRPr="007410E8">
        <w:rPr>
          <w:rFonts w:ascii="Times New Roman" w:eastAsia="Calibri" w:hAnsi="Times New Roman" w:cs="Times New Roman"/>
          <w:sz w:val="24"/>
          <w:szCs w:val="24"/>
          <w14:ligatures w14:val="none"/>
        </w:rPr>
        <w:t>Pirkėjas</w:t>
      </w:r>
      <w:r w:rsidRPr="00B131E8">
        <w:rPr>
          <w:rFonts w:ascii="Times New Roman" w:eastAsia="Calibri" w:hAnsi="Times New Roman" w:cs="Times New Roman"/>
          <w:sz w:val="24"/>
          <w:szCs w:val="24"/>
          <w14:ligatures w14:val="none"/>
        </w:rPr>
        <w:t xml:space="preserve"> pasilieka teisę nemokėti už su trūkumais atliktus </w:t>
      </w:r>
      <w:r w:rsidR="00763324" w:rsidRPr="007410E8">
        <w:rPr>
          <w:rFonts w:ascii="Times New Roman" w:eastAsia="Calibri" w:hAnsi="Times New Roman" w:cs="Times New Roman"/>
          <w:sz w:val="24"/>
          <w:szCs w:val="24"/>
          <w14:ligatures w14:val="none"/>
        </w:rPr>
        <w:t>vaizdo stebėjimo sistemos įrengimo darbus</w:t>
      </w:r>
      <w:r w:rsidRPr="00B131E8">
        <w:rPr>
          <w:rFonts w:ascii="Times New Roman" w:eastAsia="Calibri" w:hAnsi="Times New Roman" w:cs="Times New Roman"/>
          <w:sz w:val="24"/>
          <w:szCs w:val="24"/>
          <w14:ligatures w14:val="none"/>
        </w:rPr>
        <w:t xml:space="preserve"> tol, kol tokie trūkumai nebus ištaisyti ar pašalinti.</w:t>
      </w:r>
    </w:p>
    <w:p w14:paraId="34728D32" w14:textId="77777777" w:rsidR="00B131E8" w:rsidRPr="00B131E8" w:rsidRDefault="00B131E8" w:rsidP="00BC006E">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14:ligatures w14:val="none"/>
        </w:rPr>
      </w:pPr>
      <w:r w:rsidRPr="00B131E8">
        <w:rPr>
          <w:rFonts w:ascii="Times New Roman" w:eastAsia="Calibri" w:hAnsi="Times New Roman" w:cs="Times New Roman"/>
          <w:b/>
          <w:sz w:val="24"/>
          <w:szCs w:val="24"/>
          <w14:ligatures w14:val="none"/>
        </w:rPr>
        <w:t>9.  GARANTINIAI TERMINAI</w:t>
      </w:r>
    </w:p>
    <w:p w14:paraId="45490878" w14:textId="672AC993" w:rsidR="00656609" w:rsidRPr="00157879" w:rsidRDefault="00B131E8" w:rsidP="00927639">
      <w:pPr>
        <w:spacing w:after="0" w:line="240" w:lineRule="auto"/>
        <w:jc w:val="both"/>
        <w:rPr>
          <w:rFonts w:ascii="Times New Roman" w:eastAsia="Aptos" w:hAnsi="Times New Roman" w:cs="Times New Roman"/>
          <w:sz w:val="20"/>
          <w:szCs w:val="20"/>
        </w:rPr>
      </w:pPr>
      <w:r w:rsidRPr="00B131E8">
        <w:rPr>
          <w:rFonts w:ascii="Times New Roman" w:eastAsia="Calibri" w:hAnsi="Times New Roman" w:cs="Times New Roman"/>
          <w:sz w:val="24"/>
          <w:szCs w:val="24"/>
          <w14:ligatures w14:val="none"/>
        </w:rPr>
        <w:t xml:space="preserve">9.1. </w:t>
      </w:r>
      <w:r w:rsidR="00656609" w:rsidRPr="00157879">
        <w:rPr>
          <w:rFonts w:ascii="Times New Roman" w:eastAsia="Calibri" w:hAnsi="Times New Roman" w:cs="Times New Roman"/>
          <w:sz w:val="24"/>
          <w:szCs w:val="24"/>
          <w14:ligatures w14:val="none"/>
        </w:rPr>
        <w:t>Tiekėjas prekėms, jų komponentams bei programinei įrangai suteikia ne trumpesnį nei 24 (dvidešimt keturių)</w:t>
      </w:r>
      <w:r w:rsidR="00656609">
        <w:rPr>
          <w:rFonts w:ascii="Times New Roman" w:eastAsia="Calibri" w:hAnsi="Times New Roman" w:cs="Times New Roman"/>
          <w:sz w:val="24"/>
          <w:szCs w:val="24"/>
          <w14:ligatures w14:val="none"/>
        </w:rPr>
        <w:t xml:space="preserve"> mėnesių garantiją</w:t>
      </w:r>
      <w:r w:rsidR="00927639">
        <w:rPr>
          <w:rFonts w:ascii="Times New Roman" w:eastAsia="Calibri" w:hAnsi="Times New Roman" w:cs="Times New Roman"/>
          <w:sz w:val="24"/>
          <w:szCs w:val="24"/>
          <w14:ligatures w14:val="none"/>
        </w:rPr>
        <w:t>.</w:t>
      </w:r>
      <w:r w:rsidR="00656609" w:rsidRPr="00157879">
        <w:rPr>
          <w:rFonts w:ascii="Times New Roman" w:eastAsia="Aptos" w:hAnsi="Times New Roman" w:cs="Times New Roman"/>
          <w:i/>
          <w:iCs/>
          <w:sz w:val="20"/>
          <w:szCs w:val="20"/>
          <w:highlight w:val="lightGray"/>
        </w:rPr>
        <w:t xml:space="preserve"> </w:t>
      </w:r>
    </w:p>
    <w:p w14:paraId="37624A71" w14:textId="380C6C06" w:rsidR="007A644A" w:rsidRPr="00B131E8" w:rsidRDefault="00656609"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9.2. </w:t>
      </w:r>
      <w:r w:rsidR="00B131E8" w:rsidRPr="00B131E8">
        <w:rPr>
          <w:rFonts w:ascii="Times New Roman" w:eastAsia="Calibri" w:hAnsi="Times New Roman" w:cs="Times New Roman"/>
          <w:sz w:val="24"/>
          <w:szCs w:val="24"/>
          <w14:ligatures w14:val="none"/>
        </w:rPr>
        <w:t xml:space="preserve">Vadovaujantis CK 6.698 straipsnio nuostatomis, </w:t>
      </w:r>
      <w:r w:rsidR="00477493" w:rsidRPr="007410E8">
        <w:rPr>
          <w:rFonts w:ascii="Times New Roman" w:eastAsia="Calibri" w:hAnsi="Times New Roman" w:cs="Times New Roman"/>
          <w:sz w:val="24"/>
          <w:szCs w:val="24"/>
          <w14:ligatures w14:val="none"/>
        </w:rPr>
        <w:t>Tiekėjas</w:t>
      </w:r>
      <w:r w:rsidR="00B131E8" w:rsidRPr="00B131E8">
        <w:rPr>
          <w:rFonts w:ascii="Times New Roman" w:eastAsia="Calibri" w:hAnsi="Times New Roman" w:cs="Times New Roman"/>
          <w:sz w:val="24"/>
          <w:szCs w:val="24"/>
          <w14:ligatures w14:val="none"/>
        </w:rPr>
        <w:t xml:space="preserve"> atsako už </w:t>
      </w:r>
      <w:r w:rsidR="00477493" w:rsidRPr="007410E8">
        <w:rPr>
          <w:rFonts w:ascii="Times New Roman" w:eastAsia="Calibri" w:hAnsi="Times New Roman" w:cs="Times New Roman"/>
          <w:sz w:val="24"/>
          <w:szCs w:val="24"/>
          <w14:ligatures w14:val="none"/>
        </w:rPr>
        <w:t xml:space="preserve">vaizdo stebėjimo </w:t>
      </w:r>
      <w:r w:rsidR="003F1D65">
        <w:rPr>
          <w:rFonts w:ascii="Times New Roman" w:eastAsia="Calibri" w:hAnsi="Times New Roman" w:cs="Times New Roman"/>
          <w:sz w:val="24"/>
          <w:szCs w:val="24"/>
          <w14:ligatures w14:val="none"/>
        </w:rPr>
        <w:t xml:space="preserve">įrangos </w:t>
      </w:r>
      <w:r w:rsidR="00883811">
        <w:rPr>
          <w:rFonts w:ascii="Times New Roman" w:eastAsia="Calibri" w:hAnsi="Times New Roman" w:cs="Times New Roman"/>
          <w:sz w:val="24"/>
          <w:szCs w:val="24"/>
          <w14:ligatures w14:val="none"/>
        </w:rPr>
        <w:t>įrengimo darbų</w:t>
      </w:r>
      <w:r w:rsidR="003F1D65">
        <w:rPr>
          <w:rFonts w:ascii="Times New Roman" w:eastAsia="Calibri" w:hAnsi="Times New Roman" w:cs="Times New Roman"/>
          <w:sz w:val="24"/>
          <w:szCs w:val="24"/>
          <w14:ligatures w14:val="none"/>
        </w:rPr>
        <w:t xml:space="preserve"> </w:t>
      </w:r>
      <w:r w:rsidR="00B131E8" w:rsidRPr="00B131E8">
        <w:rPr>
          <w:rFonts w:ascii="Times New Roman" w:eastAsia="Calibri" w:hAnsi="Times New Roman" w:cs="Times New Roman"/>
          <w:sz w:val="24"/>
          <w:szCs w:val="24"/>
          <w14:ligatures w14:val="none"/>
        </w:rPr>
        <w:t xml:space="preserve">defektus (trūkumus), jeigu defektai (trūkumai) buvo nustatyti per: 1) penkerius metus; 2) dešimt metų – esant paslėptų statinio elementų (konstrukcijų, vamzdynų ir kt.); 3) dvidešimt metų – esant tyčia paslėptų defektų. Terminai pradedami skaičiuoti nuo </w:t>
      </w:r>
      <w:r w:rsidR="00477493" w:rsidRPr="007410E8">
        <w:rPr>
          <w:rFonts w:ascii="Times New Roman" w:eastAsia="Calibri" w:hAnsi="Times New Roman" w:cs="Times New Roman"/>
          <w:sz w:val="24"/>
          <w:szCs w:val="24"/>
          <w14:ligatures w14:val="none"/>
        </w:rPr>
        <w:t xml:space="preserve">vaizdo stebėjimo </w:t>
      </w:r>
      <w:r w:rsidR="00883811">
        <w:rPr>
          <w:rFonts w:ascii="Times New Roman" w:eastAsia="Calibri" w:hAnsi="Times New Roman" w:cs="Times New Roman"/>
          <w:sz w:val="24"/>
          <w:szCs w:val="24"/>
          <w14:ligatures w14:val="none"/>
        </w:rPr>
        <w:t xml:space="preserve">sistemos įrengimo </w:t>
      </w:r>
      <w:r w:rsidR="00B131E8" w:rsidRPr="00B131E8">
        <w:rPr>
          <w:rFonts w:ascii="Times New Roman" w:eastAsia="Calibri" w:hAnsi="Times New Roman" w:cs="Times New Roman"/>
          <w:sz w:val="24"/>
          <w:szCs w:val="24"/>
          <w14:ligatures w14:val="none"/>
        </w:rPr>
        <w:t xml:space="preserve">rezultato atidavimo </w:t>
      </w:r>
      <w:r w:rsidR="003F1D65">
        <w:rPr>
          <w:rFonts w:ascii="Times New Roman" w:eastAsia="Calibri" w:hAnsi="Times New Roman" w:cs="Times New Roman"/>
          <w:sz w:val="24"/>
          <w:szCs w:val="24"/>
          <w14:ligatures w14:val="none"/>
        </w:rPr>
        <w:t xml:space="preserve">Pirkėjui </w:t>
      </w:r>
      <w:r w:rsidR="00B131E8" w:rsidRPr="00B131E8">
        <w:rPr>
          <w:rFonts w:ascii="Times New Roman" w:eastAsia="Calibri" w:hAnsi="Times New Roman" w:cs="Times New Roman"/>
          <w:sz w:val="24"/>
          <w:szCs w:val="24"/>
          <w14:ligatures w14:val="none"/>
        </w:rPr>
        <w:t>naudoti dienos</w:t>
      </w:r>
      <w:r w:rsidR="009929DD">
        <w:rPr>
          <w:rFonts w:ascii="Times New Roman" w:eastAsia="Calibri" w:hAnsi="Times New Roman" w:cs="Times New Roman"/>
          <w:sz w:val="24"/>
          <w:szCs w:val="24"/>
          <w14:ligatures w14:val="none"/>
        </w:rPr>
        <w:t>.</w:t>
      </w:r>
      <w:r w:rsidR="00883811">
        <w:rPr>
          <w:rFonts w:ascii="Times New Roman" w:eastAsia="Calibri" w:hAnsi="Times New Roman" w:cs="Times New Roman"/>
          <w:sz w:val="24"/>
          <w:szCs w:val="24"/>
          <w14:ligatures w14:val="none"/>
        </w:rPr>
        <w:t xml:space="preserve"> </w:t>
      </w:r>
    </w:p>
    <w:p w14:paraId="67E4180B" w14:textId="5C80A4CB" w:rsidR="00B131E8" w:rsidRPr="00B131E8" w:rsidRDefault="00B131E8" w:rsidP="00BC006E">
      <w:pPr>
        <w:tabs>
          <w:tab w:val="left" w:pos="567"/>
          <w:tab w:val="left" w:pos="709"/>
        </w:tabs>
        <w:spacing w:after="0" w:line="240" w:lineRule="auto"/>
        <w:contextualSpacing/>
        <w:jc w:val="both"/>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9.</w:t>
      </w:r>
      <w:r w:rsidR="000054D7">
        <w:rPr>
          <w:rFonts w:ascii="Times New Roman" w:eastAsia="Calibri" w:hAnsi="Times New Roman" w:cs="Times New Roman"/>
          <w:sz w:val="24"/>
          <w:szCs w:val="24"/>
          <w14:ligatures w14:val="none"/>
        </w:rPr>
        <w:t>3</w:t>
      </w:r>
      <w:r w:rsidRPr="00B131E8">
        <w:rPr>
          <w:rFonts w:ascii="Times New Roman" w:eastAsia="Calibri" w:hAnsi="Times New Roman" w:cs="Times New Roman"/>
          <w:sz w:val="24"/>
          <w:szCs w:val="24"/>
          <w14:ligatures w14:val="none"/>
        </w:rPr>
        <w:t xml:space="preserve">. </w:t>
      </w:r>
      <w:r w:rsidR="00BD5724" w:rsidRPr="007410E8">
        <w:rPr>
          <w:rFonts w:ascii="Times New Roman" w:eastAsia="Calibri" w:hAnsi="Times New Roman" w:cs="Times New Roman"/>
          <w:sz w:val="24"/>
          <w:szCs w:val="24"/>
          <w14:ligatures w14:val="none"/>
        </w:rPr>
        <w:t>Tiekėjas</w:t>
      </w:r>
      <w:r w:rsidRPr="00B131E8">
        <w:rPr>
          <w:rFonts w:ascii="Times New Roman" w:eastAsia="Calibri" w:hAnsi="Times New Roman" w:cs="Times New Roman"/>
          <w:sz w:val="24"/>
          <w:szCs w:val="24"/>
          <w14:ligatures w14:val="none"/>
        </w:rPr>
        <w:t xml:space="preserve">, jeigu ko kita nenustato sutartis, per visą garantinį laiką užtikrina, kad atlikti </w:t>
      </w:r>
      <w:r w:rsidR="00BD5724" w:rsidRPr="007410E8">
        <w:rPr>
          <w:rFonts w:ascii="Times New Roman" w:eastAsia="Calibri" w:hAnsi="Times New Roman" w:cs="Times New Roman"/>
          <w:sz w:val="24"/>
          <w:szCs w:val="24"/>
          <w14:ligatures w14:val="none"/>
        </w:rPr>
        <w:t>vaizdo stebėjimo sistemos įrengim</w:t>
      </w:r>
      <w:r w:rsidR="009929DD">
        <w:rPr>
          <w:rFonts w:ascii="Times New Roman" w:eastAsia="Calibri" w:hAnsi="Times New Roman" w:cs="Times New Roman"/>
          <w:sz w:val="24"/>
          <w:szCs w:val="24"/>
          <w14:ligatures w14:val="none"/>
        </w:rPr>
        <w:t xml:space="preserve">as (įranga, montavimas) </w:t>
      </w:r>
      <w:r w:rsidRPr="00B131E8">
        <w:rPr>
          <w:rFonts w:ascii="Times New Roman" w:eastAsia="Calibri" w:hAnsi="Times New Roman" w:cs="Times New Roman"/>
          <w:sz w:val="24"/>
          <w:szCs w:val="24"/>
          <w14:ligatures w14:val="none"/>
        </w:rPr>
        <w:t xml:space="preserve">atitinka normatyvinių statybos dokumentų nustatytus rodiklius ir yra tinkamas naudoti pagal sutartyje nustatytą paskirtį. Tai reiškia, kad </w:t>
      </w:r>
      <w:r w:rsidR="00BD5724" w:rsidRPr="007410E8">
        <w:rPr>
          <w:rFonts w:ascii="Times New Roman" w:eastAsia="Calibri" w:hAnsi="Times New Roman" w:cs="Times New Roman"/>
          <w:sz w:val="24"/>
          <w:szCs w:val="24"/>
          <w14:ligatures w14:val="none"/>
        </w:rPr>
        <w:t>Tiekėjas</w:t>
      </w:r>
      <w:r w:rsidRPr="00B131E8">
        <w:rPr>
          <w:rFonts w:ascii="Times New Roman" w:eastAsia="Calibri" w:hAnsi="Times New Roman" w:cs="Times New Roman"/>
          <w:sz w:val="24"/>
          <w:szCs w:val="24"/>
          <w14:ligatures w14:val="none"/>
        </w:rPr>
        <w:t xml:space="preserve"> </w:t>
      </w:r>
      <w:r w:rsidRPr="00B131E8">
        <w:rPr>
          <w:rFonts w:ascii="Times New Roman" w:eastAsia="Calibri" w:hAnsi="Times New Roman" w:cs="Times New Roman"/>
          <w:sz w:val="24"/>
          <w:szCs w:val="24"/>
          <w14:ligatures w14:val="none"/>
        </w:rPr>
        <w:lastRenderedPageBreak/>
        <w:t>atsako už statinyje įrengtų inžinerinių sistemų defektus (trūkumus) per garantinį terminą (CK 6.698 straipsnyje nurodytą terminą), kadangi jis aprūpino pr</w:t>
      </w:r>
      <w:r w:rsidR="00BD5724" w:rsidRPr="007410E8">
        <w:rPr>
          <w:rFonts w:ascii="Times New Roman" w:eastAsia="Calibri" w:hAnsi="Times New Roman" w:cs="Times New Roman"/>
          <w:sz w:val="24"/>
          <w:szCs w:val="24"/>
          <w14:ligatures w14:val="none"/>
        </w:rPr>
        <w:t>ekėmis</w:t>
      </w:r>
      <w:r w:rsidRPr="00B131E8">
        <w:rPr>
          <w:rFonts w:ascii="Times New Roman" w:eastAsia="Calibri" w:hAnsi="Times New Roman" w:cs="Times New Roman"/>
          <w:sz w:val="24"/>
          <w:szCs w:val="24"/>
          <w14:ligatures w14:val="none"/>
        </w:rPr>
        <w:t xml:space="preserve">, medžiagomis, įrenginiais / įranga ir jeigu neįrodo, kad jų defektai atsirado dėl normalaus susidėvėjimo, netinkamo naudojimo ar </w:t>
      </w:r>
      <w:r w:rsidR="00BD5724" w:rsidRPr="007410E8">
        <w:rPr>
          <w:rFonts w:ascii="Times New Roman" w:eastAsia="Calibri" w:hAnsi="Times New Roman" w:cs="Times New Roman"/>
          <w:sz w:val="24"/>
          <w:szCs w:val="24"/>
          <w14:ligatures w14:val="none"/>
        </w:rPr>
        <w:t>Pirkėjo</w:t>
      </w:r>
      <w:r w:rsidRPr="00B131E8">
        <w:rPr>
          <w:rFonts w:ascii="Times New Roman" w:eastAsia="Calibri" w:hAnsi="Times New Roman" w:cs="Times New Roman"/>
          <w:sz w:val="24"/>
          <w:szCs w:val="24"/>
          <w14:ligatures w14:val="none"/>
        </w:rPr>
        <w:t xml:space="preserve"> arba jo pasamdytų asmenų netinkamai atlikto remonto arba dėl </w:t>
      </w:r>
      <w:r w:rsidR="00BD5724" w:rsidRPr="007410E8">
        <w:rPr>
          <w:rFonts w:ascii="Times New Roman" w:eastAsia="Calibri" w:hAnsi="Times New Roman" w:cs="Times New Roman"/>
          <w:sz w:val="24"/>
          <w:szCs w:val="24"/>
          <w14:ligatures w14:val="none"/>
        </w:rPr>
        <w:t>Pirkėjo</w:t>
      </w:r>
      <w:r w:rsidRPr="00B131E8">
        <w:rPr>
          <w:rFonts w:ascii="Times New Roman" w:eastAsia="Calibri" w:hAnsi="Times New Roman" w:cs="Times New Roman"/>
          <w:sz w:val="24"/>
          <w:szCs w:val="24"/>
          <w14:ligatures w14:val="none"/>
        </w:rPr>
        <w:t xml:space="preserve"> ar jo pasamdytų asmenų kitokių kaltų veiksmų.</w:t>
      </w:r>
    </w:p>
    <w:p w14:paraId="7A94CACF" w14:textId="77777777" w:rsidR="00B131E8" w:rsidRPr="00B131E8" w:rsidRDefault="00B131E8" w:rsidP="00BC006E">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14:ligatures w14:val="none"/>
        </w:rPr>
      </w:pPr>
      <w:r w:rsidRPr="00B131E8">
        <w:rPr>
          <w:rFonts w:ascii="Times New Roman" w:eastAsia="Calibri" w:hAnsi="Times New Roman" w:cs="Times New Roman"/>
          <w:b/>
          <w:sz w:val="24"/>
          <w:szCs w:val="24"/>
          <w14:ligatures w14:val="none"/>
        </w:rPr>
        <w:t>10. PRIEDAI</w:t>
      </w:r>
    </w:p>
    <w:p w14:paraId="39356C46" w14:textId="4577529A" w:rsidR="00B131E8" w:rsidRPr="00B131E8" w:rsidRDefault="00B131E8" w:rsidP="00BC006E">
      <w:pPr>
        <w:tabs>
          <w:tab w:val="left" w:pos="567"/>
        </w:tabs>
        <w:spacing w:after="0" w:line="240" w:lineRule="auto"/>
        <w:jc w:val="both"/>
        <w:rPr>
          <w:rFonts w:ascii="Times New Roman" w:eastAsia="Calibri" w:hAnsi="Times New Roman" w:cs="Times New Roman"/>
          <w:bCs/>
          <w:sz w:val="24"/>
          <w:szCs w:val="24"/>
          <w14:ligatures w14:val="none"/>
        </w:rPr>
      </w:pPr>
      <w:r w:rsidRPr="00B131E8">
        <w:rPr>
          <w:rFonts w:ascii="Times New Roman" w:eastAsia="Calibri" w:hAnsi="Times New Roman" w:cs="Times New Roman"/>
          <w:bCs/>
          <w:sz w:val="24"/>
          <w:szCs w:val="24"/>
          <w14:ligatures w14:val="none"/>
        </w:rPr>
        <w:t>10.1</w:t>
      </w:r>
      <w:r w:rsidRPr="00B131E8">
        <w:rPr>
          <w:rFonts w:ascii="Times New Roman" w:eastAsia="Calibri" w:hAnsi="Times New Roman" w:cs="Times New Roman"/>
          <w:b/>
          <w:sz w:val="24"/>
          <w:szCs w:val="24"/>
          <w14:ligatures w14:val="none"/>
        </w:rPr>
        <w:t xml:space="preserve">. </w:t>
      </w:r>
      <w:r w:rsidRPr="00B131E8">
        <w:rPr>
          <w:rFonts w:ascii="Times New Roman" w:eastAsia="Calibri" w:hAnsi="Times New Roman" w:cs="Times New Roman"/>
          <w:bCs/>
          <w:sz w:val="24"/>
          <w:szCs w:val="24"/>
          <w14:ligatures w14:val="none"/>
        </w:rPr>
        <w:t xml:space="preserve">Priedas Nr. 1 </w:t>
      </w:r>
      <w:r w:rsidR="00D546C7">
        <w:rPr>
          <w:rFonts w:ascii="Times New Roman" w:eastAsia="Calibri" w:hAnsi="Times New Roman" w:cs="Times New Roman"/>
          <w:bCs/>
          <w:sz w:val="24"/>
          <w:szCs w:val="24"/>
          <w14:ligatures w14:val="none"/>
        </w:rPr>
        <w:t>Palyginamoji/atitikties techninei specifikacijai lentelė.</w:t>
      </w:r>
    </w:p>
    <w:p w14:paraId="2995201A" w14:textId="6BE97F78" w:rsidR="00B131E8" w:rsidRDefault="00B131E8" w:rsidP="0075701F">
      <w:pPr>
        <w:spacing w:after="0" w:line="240" w:lineRule="auto"/>
        <w:contextualSpacing/>
        <w:rPr>
          <w:rFonts w:ascii="Times New Roman" w:eastAsia="Calibri" w:hAnsi="Times New Roman" w:cs="Times New Roman"/>
          <w:sz w:val="24"/>
          <w:szCs w:val="24"/>
          <w14:ligatures w14:val="none"/>
        </w:rPr>
      </w:pPr>
      <w:r w:rsidRPr="00B131E8">
        <w:rPr>
          <w:rFonts w:ascii="Times New Roman" w:eastAsia="Calibri" w:hAnsi="Times New Roman" w:cs="Times New Roman"/>
          <w:sz w:val="24"/>
          <w:szCs w:val="24"/>
          <w14:ligatures w14:val="none"/>
        </w:rPr>
        <w:t xml:space="preserve">10.2. Priedas Nr. 2 </w:t>
      </w:r>
      <w:r w:rsidR="00A7330A">
        <w:rPr>
          <w:rFonts w:ascii="Times New Roman" w:eastAsia="Calibri" w:hAnsi="Times New Roman" w:cs="Times New Roman"/>
          <w:sz w:val="24"/>
          <w:szCs w:val="24"/>
          <w14:ligatures w14:val="none"/>
        </w:rPr>
        <w:t>Terito</w:t>
      </w:r>
      <w:r w:rsidR="001A2C77">
        <w:rPr>
          <w:rFonts w:ascii="Times New Roman" w:eastAsia="Calibri" w:hAnsi="Times New Roman" w:cs="Times New Roman"/>
          <w:sz w:val="24"/>
          <w:szCs w:val="24"/>
          <w14:ligatures w14:val="none"/>
        </w:rPr>
        <w:t>r</w:t>
      </w:r>
      <w:r w:rsidR="00A7330A">
        <w:rPr>
          <w:rFonts w:ascii="Times New Roman" w:eastAsia="Calibri" w:hAnsi="Times New Roman" w:cs="Times New Roman"/>
          <w:sz w:val="24"/>
          <w:szCs w:val="24"/>
          <w14:ligatures w14:val="none"/>
        </w:rPr>
        <w:t>ijos s</w:t>
      </w:r>
      <w:r w:rsidR="001A2C77">
        <w:rPr>
          <w:rFonts w:ascii="Times New Roman" w:eastAsia="Calibri" w:hAnsi="Times New Roman" w:cs="Times New Roman"/>
          <w:sz w:val="24"/>
          <w:szCs w:val="24"/>
          <w14:ligatures w14:val="none"/>
        </w:rPr>
        <w:t>chema</w:t>
      </w:r>
      <w:r w:rsidR="00CE1466">
        <w:rPr>
          <w:rFonts w:ascii="Times New Roman" w:eastAsia="Calibri" w:hAnsi="Times New Roman" w:cs="Times New Roman"/>
          <w:sz w:val="24"/>
          <w:szCs w:val="24"/>
          <w14:ligatures w14:val="none"/>
        </w:rPr>
        <w:t>, 1 vnt.</w:t>
      </w:r>
    </w:p>
    <w:p w14:paraId="04AB76FF" w14:textId="2F97DD39" w:rsidR="00A72D81" w:rsidRDefault="00A72D81" w:rsidP="0075701F">
      <w:pPr>
        <w:spacing w:after="0" w:line="240" w:lineRule="auto"/>
        <w:contextualSpacing/>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10.3. Topo</w:t>
      </w:r>
      <w:r w:rsidR="00FE44FA">
        <w:rPr>
          <w:rFonts w:ascii="Times New Roman" w:eastAsia="Calibri" w:hAnsi="Times New Roman" w:cs="Times New Roman"/>
          <w:sz w:val="24"/>
          <w:szCs w:val="24"/>
          <w14:ligatures w14:val="none"/>
        </w:rPr>
        <w:t>grafinė nuotrauka</w:t>
      </w:r>
      <w:r>
        <w:rPr>
          <w:rFonts w:ascii="Times New Roman" w:eastAsia="Calibri" w:hAnsi="Times New Roman" w:cs="Times New Roman"/>
          <w:sz w:val="24"/>
          <w:szCs w:val="24"/>
          <w14:ligatures w14:val="none"/>
        </w:rPr>
        <w:t>, 1 vnt.</w:t>
      </w:r>
    </w:p>
    <w:sectPr w:rsidR="00A72D81" w:rsidSect="002B5893">
      <w:pgSz w:w="11906" w:h="16838"/>
      <w:pgMar w:top="102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6453"/>
    <w:multiLevelType w:val="multilevel"/>
    <w:tmpl w:val="421CA1A4"/>
    <w:lvl w:ilvl="0">
      <w:start w:val="4"/>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07574A"/>
    <w:multiLevelType w:val="multilevel"/>
    <w:tmpl w:val="FE64F600"/>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5B50AA"/>
    <w:multiLevelType w:val="multilevel"/>
    <w:tmpl w:val="87C63C76"/>
    <w:lvl w:ilvl="0">
      <w:start w:val="1"/>
      <w:numFmt w:val="decimal"/>
      <w:lvlText w:val="%1."/>
      <w:lvlJc w:val="left"/>
      <w:pPr>
        <w:ind w:left="644" w:hanging="360"/>
      </w:pPr>
      <w:rPr>
        <w:rFonts w:hint="default"/>
        <w:b/>
      </w:rPr>
    </w:lvl>
    <w:lvl w:ilvl="1">
      <w:start w:val="2"/>
      <w:numFmt w:val="decimal"/>
      <w:lvlText w:val="%1.%2."/>
      <w:lvlJc w:val="left"/>
      <w:pPr>
        <w:ind w:left="644" w:hanging="360"/>
      </w:pPr>
      <w:rPr>
        <w:rFonts w:hint="default"/>
        <w:b w:val="0"/>
        <w:bCs/>
      </w:rPr>
    </w:lvl>
    <w:lvl w:ilvl="2">
      <w:start w:val="1"/>
      <w:numFmt w:val="decimal"/>
      <w:lvlText w:val="%1.%2.%3."/>
      <w:lvlJc w:val="left"/>
      <w:pPr>
        <w:ind w:left="1004" w:hanging="720"/>
      </w:pPr>
      <w:rPr>
        <w:rFonts w:hint="default"/>
        <w:b/>
      </w:rPr>
    </w:lvl>
    <w:lvl w:ilvl="3">
      <w:start w:val="1"/>
      <w:numFmt w:val="decimal"/>
      <w:lvlText w:val="%1.%2.%3.%4."/>
      <w:lvlJc w:val="left"/>
      <w:pPr>
        <w:ind w:left="1004" w:hanging="720"/>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364" w:hanging="1080"/>
      </w:pPr>
      <w:rPr>
        <w:rFonts w:hint="default"/>
        <w:b/>
      </w:rPr>
    </w:lvl>
    <w:lvl w:ilvl="6">
      <w:start w:val="1"/>
      <w:numFmt w:val="decimal"/>
      <w:lvlText w:val="%1.%2.%3.%4.%5.%6.%7."/>
      <w:lvlJc w:val="left"/>
      <w:pPr>
        <w:ind w:left="1724" w:hanging="1440"/>
      </w:pPr>
      <w:rPr>
        <w:rFonts w:hint="default"/>
        <w:b/>
      </w:rPr>
    </w:lvl>
    <w:lvl w:ilvl="7">
      <w:start w:val="1"/>
      <w:numFmt w:val="decimal"/>
      <w:lvlText w:val="%1.%2.%3.%4.%5.%6.%7.%8."/>
      <w:lvlJc w:val="left"/>
      <w:pPr>
        <w:ind w:left="1724" w:hanging="1440"/>
      </w:pPr>
      <w:rPr>
        <w:rFonts w:hint="default"/>
        <w:b/>
      </w:rPr>
    </w:lvl>
    <w:lvl w:ilvl="8">
      <w:start w:val="1"/>
      <w:numFmt w:val="decimal"/>
      <w:lvlText w:val="%1.%2.%3.%4.%5.%6.%7.%8.%9."/>
      <w:lvlJc w:val="left"/>
      <w:pPr>
        <w:ind w:left="2084" w:hanging="1800"/>
      </w:pPr>
      <w:rPr>
        <w:rFonts w:hint="default"/>
        <w:b/>
      </w:rPr>
    </w:lvl>
  </w:abstractNum>
  <w:abstractNum w:abstractNumId="3" w15:restartNumberingAfterBreak="0">
    <w:nsid w:val="16EC22D7"/>
    <w:multiLevelType w:val="multilevel"/>
    <w:tmpl w:val="6FE2C55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4D2CB0"/>
    <w:multiLevelType w:val="multilevel"/>
    <w:tmpl w:val="553C4F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9B77EC"/>
    <w:multiLevelType w:val="multilevel"/>
    <w:tmpl w:val="D1F2C2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A3426C"/>
    <w:multiLevelType w:val="multilevel"/>
    <w:tmpl w:val="0B9E2DBE"/>
    <w:lvl w:ilvl="0">
      <w:start w:val="1"/>
      <w:numFmt w:val="decimal"/>
      <w:lvlText w:val="%1."/>
      <w:lvlJc w:val="left"/>
      <w:pPr>
        <w:ind w:left="644"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836456"/>
    <w:multiLevelType w:val="multilevel"/>
    <w:tmpl w:val="203AB37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9F0065"/>
    <w:multiLevelType w:val="multilevel"/>
    <w:tmpl w:val="8B5EFB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90A794"/>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56F1966"/>
    <w:multiLevelType w:val="multilevel"/>
    <w:tmpl w:val="48D0A4D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D5A9C"/>
    <w:multiLevelType w:val="multilevel"/>
    <w:tmpl w:val="F440DD22"/>
    <w:lvl w:ilvl="0">
      <w:start w:val="4"/>
      <w:numFmt w:val="decimal"/>
      <w:lvlText w:val="%1."/>
      <w:lvlJc w:val="left"/>
      <w:pPr>
        <w:ind w:left="660" w:hanging="66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217FDE"/>
    <w:multiLevelType w:val="multilevel"/>
    <w:tmpl w:val="5BC6433E"/>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B709E3"/>
    <w:multiLevelType w:val="multilevel"/>
    <w:tmpl w:val="F7AAE15C"/>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23A6507"/>
    <w:multiLevelType w:val="multilevel"/>
    <w:tmpl w:val="057A9978"/>
    <w:lvl w:ilvl="0">
      <w:start w:val="4"/>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C76887"/>
    <w:multiLevelType w:val="multilevel"/>
    <w:tmpl w:val="DFC2B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9"/>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434AE9"/>
    <w:multiLevelType w:val="multilevel"/>
    <w:tmpl w:val="1FEE770A"/>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BE0B68"/>
    <w:multiLevelType w:val="multilevel"/>
    <w:tmpl w:val="694AD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8549742">
    <w:abstractNumId w:val="15"/>
  </w:num>
  <w:num w:numId="2" w16cid:durableId="1842814538">
    <w:abstractNumId w:val="17"/>
  </w:num>
  <w:num w:numId="3" w16cid:durableId="1986466176">
    <w:abstractNumId w:val="1"/>
  </w:num>
  <w:num w:numId="4" w16cid:durableId="1145271442">
    <w:abstractNumId w:val="0"/>
  </w:num>
  <w:num w:numId="5" w16cid:durableId="2106686239">
    <w:abstractNumId w:val="14"/>
  </w:num>
  <w:num w:numId="6" w16cid:durableId="226191309">
    <w:abstractNumId w:val="13"/>
  </w:num>
  <w:num w:numId="7" w16cid:durableId="1214660835">
    <w:abstractNumId w:val="11"/>
  </w:num>
  <w:num w:numId="8" w16cid:durableId="804616023">
    <w:abstractNumId w:val="16"/>
  </w:num>
  <w:num w:numId="9" w16cid:durableId="1662780731">
    <w:abstractNumId w:val="6"/>
  </w:num>
  <w:num w:numId="10" w16cid:durableId="1491602485">
    <w:abstractNumId w:val="2"/>
  </w:num>
  <w:num w:numId="11" w16cid:durableId="1048646373">
    <w:abstractNumId w:val="4"/>
  </w:num>
  <w:num w:numId="12" w16cid:durableId="253976484">
    <w:abstractNumId w:val="9"/>
  </w:num>
  <w:num w:numId="13" w16cid:durableId="1244990580">
    <w:abstractNumId w:val="8"/>
  </w:num>
  <w:num w:numId="14" w16cid:durableId="1869760439">
    <w:abstractNumId w:val="3"/>
  </w:num>
  <w:num w:numId="15" w16cid:durableId="57091814">
    <w:abstractNumId w:val="5"/>
  </w:num>
  <w:num w:numId="16" w16cid:durableId="1582564541">
    <w:abstractNumId w:val="10"/>
  </w:num>
  <w:num w:numId="17" w16cid:durableId="268007204">
    <w:abstractNumId w:val="7"/>
  </w:num>
  <w:num w:numId="18" w16cid:durableId="4075345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4FD"/>
    <w:rsid w:val="0000050F"/>
    <w:rsid w:val="000031BD"/>
    <w:rsid w:val="000054D7"/>
    <w:rsid w:val="00006DFB"/>
    <w:rsid w:val="000110CB"/>
    <w:rsid w:val="00032F25"/>
    <w:rsid w:val="000408BA"/>
    <w:rsid w:val="00044735"/>
    <w:rsid w:val="00051735"/>
    <w:rsid w:val="0005253B"/>
    <w:rsid w:val="00060CD6"/>
    <w:rsid w:val="00060F81"/>
    <w:rsid w:val="00063BE5"/>
    <w:rsid w:val="00073D6D"/>
    <w:rsid w:val="00075F8D"/>
    <w:rsid w:val="00076844"/>
    <w:rsid w:val="000808E3"/>
    <w:rsid w:val="0008639E"/>
    <w:rsid w:val="00090CAD"/>
    <w:rsid w:val="00092488"/>
    <w:rsid w:val="000A2F33"/>
    <w:rsid w:val="000B2268"/>
    <w:rsid w:val="000B28A2"/>
    <w:rsid w:val="000F05CD"/>
    <w:rsid w:val="001002DE"/>
    <w:rsid w:val="001046C6"/>
    <w:rsid w:val="001117B3"/>
    <w:rsid w:val="00114B52"/>
    <w:rsid w:val="001160AD"/>
    <w:rsid w:val="00116162"/>
    <w:rsid w:val="0011715B"/>
    <w:rsid w:val="00134DD0"/>
    <w:rsid w:val="00144E28"/>
    <w:rsid w:val="00147A02"/>
    <w:rsid w:val="00157879"/>
    <w:rsid w:val="001641D5"/>
    <w:rsid w:val="001662B9"/>
    <w:rsid w:val="00171105"/>
    <w:rsid w:val="00173BFD"/>
    <w:rsid w:val="0018014B"/>
    <w:rsid w:val="00181A9D"/>
    <w:rsid w:val="001862D4"/>
    <w:rsid w:val="00186D41"/>
    <w:rsid w:val="00196809"/>
    <w:rsid w:val="001971B9"/>
    <w:rsid w:val="001A1C2E"/>
    <w:rsid w:val="001A216D"/>
    <w:rsid w:val="001A2C77"/>
    <w:rsid w:val="001A33E8"/>
    <w:rsid w:val="001A3ED0"/>
    <w:rsid w:val="001A56CB"/>
    <w:rsid w:val="001B4FDD"/>
    <w:rsid w:val="001C2055"/>
    <w:rsid w:val="001C353F"/>
    <w:rsid w:val="001D0FCD"/>
    <w:rsid w:val="001D50E9"/>
    <w:rsid w:val="001E7A7B"/>
    <w:rsid w:val="001F0F6C"/>
    <w:rsid w:val="001F273A"/>
    <w:rsid w:val="00211ABB"/>
    <w:rsid w:val="0022025F"/>
    <w:rsid w:val="00232B4A"/>
    <w:rsid w:val="00234F62"/>
    <w:rsid w:val="0026546B"/>
    <w:rsid w:val="00285579"/>
    <w:rsid w:val="00285A4D"/>
    <w:rsid w:val="002A577B"/>
    <w:rsid w:val="002B22BB"/>
    <w:rsid w:val="002B3F06"/>
    <w:rsid w:val="002B5893"/>
    <w:rsid w:val="002C1681"/>
    <w:rsid w:val="002F3287"/>
    <w:rsid w:val="0030349B"/>
    <w:rsid w:val="00310B36"/>
    <w:rsid w:val="00311853"/>
    <w:rsid w:val="00313018"/>
    <w:rsid w:val="00323730"/>
    <w:rsid w:val="00323EAA"/>
    <w:rsid w:val="00336127"/>
    <w:rsid w:val="003414B4"/>
    <w:rsid w:val="0035518E"/>
    <w:rsid w:val="00361B62"/>
    <w:rsid w:val="00366E62"/>
    <w:rsid w:val="00371ECC"/>
    <w:rsid w:val="00377F19"/>
    <w:rsid w:val="00396643"/>
    <w:rsid w:val="003A4907"/>
    <w:rsid w:val="003B1F83"/>
    <w:rsid w:val="003B6E6F"/>
    <w:rsid w:val="003F1D65"/>
    <w:rsid w:val="00413196"/>
    <w:rsid w:val="004163CE"/>
    <w:rsid w:val="0042581C"/>
    <w:rsid w:val="00443837"/>
    <w:rsid w:val="00447843"/>
    <w:rsid w:val="004564F1"/>
    <w:rsid w:val="00457D41"/>
    <w:rsid w:val="0046112B"/>
    <w:rsid w:val="004626F2"/>
    <w:rsid w:val="004722D5"/>
    <w:rsid w:val="00477493"/>
    <w:rsid w:val="00484B1B"/>
    <w:rsid w:val="004A3DBD"/>
    <w:rsid w:val="004A7850"/>
    <w:rsid w:val="004E38E6"/>
    <w:rsid w:val="004E59E7"/>
    <w:rsid w:val="004F10BB"/>
    <w:rsid w:val="004F12AD"/>
    <w:rsid w:val="004F16FB"/>
    <w:rsid w:val="004F3B73"/>
    <w:rsid w:val="00504711"/>
    <w:rsid w:val="00510C9C"/>
    <w:rsid w:val="00511B8F"/>
    <w:rsid w:val="00531D18"/>
    <w:rsid w:val="005355EF"/>
    <w:rsid w:val="00542EE5"/>
    <w:rsid w:val="005472F8"/>
    <w:rsid w:val="00565810"/>
    <w:rsid w:val="00565AA6"/>
    <w:rsid w:val="00570C1C"/>
    <w:rsid w:val="005A2A49"/>
    <w:rsid w:val="005A33CB"/>
    <w:rsid w:val="005A5F00"/>
    <w:rsid w:val="005A7C7D"/>
    <w:rsid w:val="005B7B6C"/>
    <w:rsid w:val="006022D5"/>
    <w:rsid w:val="006050CF"/>
    <w:rsid w:val="00605237"/>
    <w:rsid w:val="00617E49"/>
    <w:rsid w:val="00652E7A"/>
    <w:rsid w:val="00656609"/>
    <w:rsid w:val="00657DA3"/>
    <w:rsid w:val="00663E82"/>
    <w:rsid w:val="006723DF"/>
    <w:rsid w:val="006920F6"/>
    <w:rsid w:val="00696F3B"/>
    <w:rsid w:val="006A5668"/>
    <w:rsid w:val="006B0811"/>
    <w:rsid w:val="006B5FF6"/>
    <w:rsid w:val="006C3855"/>
    <w:rsid w:val="006C7D2A"/>
    <w:rsid w:val="006D3491"/>
    <w:rsid w:val="006F291F"/>
    <w:rsid w:val="00704E9F"/>
    <w:rsid w:val="00705A42"/>
    <w:rsid w:val="007106A6"/>
    <w:rsid w:val="00711B61"/>
    <w:rsid w:val="007122D2"/>
    <w:rsid w:val="007369B3"/>
    <w:rsid w:val="007410E8"/>
    <w:rsid w:val="007474FD"/>
    <w:rsid w:val="007478BF"/>
    <w:rsid w:val="0075138A"/>
    <w:rsid w:val="0075701F"/>
    <w:rsid w:val="00763324"/>
    <w:rsid w:val="00796313"/>
    <w:rsid w:val="007A644A"/>
    <w:rsid w:val="007A6EB4"/>
    <w:rsid w:val="007A76A7"/>
    <w:rsid w:val="007B5BF2"/>
    <w:rsid w:val="007B7A99"/>
    <w:rsid w:val="007C243A"/>
    <w:rsid w:val="007C3CA3"/>
    <w:rsid w:val="007C59C1"/>
    <w:rsid w:val="007C746B"/>
    <w:rsid w:val="007E26F2"/>
    <w:rsid w:val="008048F0"/>
    <w:rsid w:val="00812846"/>
    <w:rsid w:val="008279EE"/>
    <w:rsid w:val="00834CAC"/>
    <w:rsid w:val="00842A2E"/>
    <w:rsid w:val="00863084"/>
    <w:rsid w:val="008777DA"/>
    <w:rsid w:val="00877D86"/>
    <w:rsid w:val="00882CD8"/>
    <w:rsid w:val="00883811"/>
    <w:rsid w:val="00893D1F"/>
    <w:rsid w:val="008A5B03"/>
    <w:rsid w:val="008B0F8A"/>
    <w:rsid w:val="008B1165"/>
    <w:rsid w:val="008C160C"/>
    <w:rsid w:val="008C3D4F"/>
    <w:rsid w:val="008C50C9"/>
    <w:rsid w:val="008D0030"/>
    <w:rsid w:val="008D6530"/>
    <w:rsid w:val="009043C7"/>
    <w:rsid w:val="00904C70"/>
    <w:rsid w:val="00910FA1"/>
    <w:rsid w:val="00924A6B"/>
    <w:rsid w:val="00924CAC"/>
    <w:rsid w:val="00927639"/>
    <w:rsid w:val="009433AC"/>
    <w:rsid w:val="009438D9"/>
    <w:rsid w:val="009451E8"/>
    <w:rsid w:val="00970745"/>
    <w:rsid w:val="009929DD"/>
    <w:rsid w:val="009B5AF9"/>
    <w:rsid w:val="009B76F5"/>
    <w:rsid w:val="009C274C"/>
    <w:rsid w:val="009D1974"/>
    <w:rsid w:val="009E36F6"/>
    <w:rsid w:val="009E4DED"/>
    <w:rsid w:val="009E4F88"/>
    <w:rsid w:val="009E5E25"/>
    <w:rsid w:val="009F1D3E"/>
    <w:rsid w:val="00A02292"/>
    <w:rsid w:val="00A07275"/>
    <w:rsid w:val="00A14F91"/>
    <w:rsid w:val="00A1540C"/>
    <w:rsid w:val="00A22C82"/>
    <w:rsid w:val="00A30FE6"/>
    <w:rsid w:val="00A35BAA"/>
    <w:rsid w:val="00A72D81"/>
    <w:rsid w:val="00A7330A"/>
    <w:rsid w:val="00A770C2"/>
    <w:rsid w:val="00A85B2D"/>
    <w:rsid w:val="00A92E94"/>
    <w:rsid w:val="00A9503F"/>
    <w:rsid w:val="00A96140"/>
    <w:rsid w:val="00AB70E2"/>
    <w:rsid w:val="00AC7CA2"/>
    <w:rsid w:val="00AC7F13"/>
    <w:rsid w:val="00AD4C58"/>
    <w:rsid w:val="00AE7340"/>
    <w:rsid w:val="00AF5D53"/>
    <w:rsid w:val="00AF7E3A"/>
    <w:rsid w:val="00B0036E"/>
    <w:rsid w:val="00B00C8A"/>
    <w:rsid w:val="00B12C00"/>
    <w:rsid w:val="00B131E8"/>
    <w:rsid w:val="00B200BB"/>
    <w:rsid w:val="00B33129"/>
    <w:rsid w:val="00B4428D"/>
    <w:rsid w:val="00B577AC"/>
    <w:rsid w:val="00B61E91"/>
    <w:rsid w:val="00B6443D"/>
    <w:rsid w:val="00B67218"/>
    <w:rsid w:val="00B72B62"/>
    <w:rsid w:val="00B80289"/>
    <w:rsid w:val="00BA09C8"/>
    <w:rsid w:val="00BA12D4"/>
    <w:rsid w:val="00BA1718"/>
    <w:rsid w:val="00BB1862"/>
    <w:rsid w:val="00BB3D1E"/>
    <w:rsid w:val="00BC006E"/>
    <w:rsid w:val="00BD2C13"/>
    <w:rsid w:val="00BD5724"/>
    <w:rsid w:val="00BE0CE4"/>
    <w:rsid w:val="00BE26DA"/>
    <w:rsid w:val="00BE51CD"/>
    <w:rsid w:val="00BF0366"/>
    <w:rsid w:val="00BF1DBC"/>
    <w:rsid w:val="00C050C3"/>
    <w:rsid w:val="00C0679D"/>
    <w:rsid w:val="00C07CF2"/>
    <w:rsid w:val="00C107B6"/>
    <w:rsid w:val="00C267B5"/>
    <w:rsid w:val="00C35C16"/>
    <w:rsid w:val="00C461A9"/>
    <w:rsid w:val="00C54B78"/>
    <w:rsid w:val="00C57C21"/>
    <w:rsid w:val="00C60EA0"/>
    <w:rsid w:val="00C633BB"/>
    <w:rsid w:val="00C74DBA"/>
    <w:rsid w:val="00C93325"/>
    <w:rsid w:val="00C9690A"/>
    <w:rsid w:val="00CA46A7"/>
    <w:rsid w:val="00CA679A"/>
    <w:rsid w:val="00CA6CCB"/>
    <w:rsid w:val="00CB28CC"/>
    <w:rsid w:val="00CC23AB"/>
    <w:rsid w:val="00CC41E0"/>
    <w:rsid w:val="00CC4831"/>
    <w:rsid w:val="00CD6AB4"/>
    <w:rsid w:val="00CE0090"/>
    <w:rsid w:val="00CE1466"/>
    <w:rsid w:val="00CE2DA4"/>
    <w:rsid w:val="00CE4718"/>
    <w:rsid w:val="00CE5899"/>
    <w:rsid w:val="00CF133B"/>
    <w:rsid w:val="00D038B1"/>
    <w:rsid w:val="00D0494E"/>
    <w:rsid w:val="00D057E4"/>
    <w:rsid w:val="00D07958"/>
    <w:rsid w:val="00D149F1"/>
    <w:rsid w:val="00D303CC"/>
    <w:rsid w:val="00D34D7B"/>
    <w:rsid w:val="00D35A6E"/>
    <w:rsid w:val="00D46BA4"/>
    <w:rsid w:val="00D5429E"/>
    <w:rsid w:val="00D546C7"/>
    <w:rsid w:val="00D56A61"/>
    <w:rsid w:val="00D85E6C"/>
    <w:rsid w:val="00D86A53"/>
    <w:rsid w:val="00D93959"/>
    <w:rsid w:val="00D95F88"/>
    <w:rsid w:val="00DB5DAE"/>
    <w:rsid w:val="00DD412E"/>
    <w:rsid w:val="00DE26B3"/>
    <w:rsid w:val="00DE2FE4"/>
    <w:rsid w:val="00DE6299"/>
    <w:rsid w:val="00DF1DEE"/>
    <w:rsid w:val="00DF6EAE"/>
    <w:rsid w:val="00E06AD4"/>
    <w:rsid w:val="00E13DC2"/>
    <w:rsid w:val="00E4563E"/>
    <w:rsid w:val="00E51571"/>
    <w:rsid w:val="00E51AE1"/>
    <w:rsid w:val="00E63E06"/>
    <w:rsid w:val="00E67434"/>
    <w:rsid w:val="00E8201C"/>
    <w:rsid w:val="00E83278"/>
    <w:rsid w:val="00EB7043"/>
    <w:rsid w:val="00EC3AEE"/>
    <w:rsid w:val="00ED42D0"/>
    <w:rsid w:val="00EE5A82"/>
    <w:rsid w:val="00F0528E"/>
    <w:rsid w:val="00F06D57"/>
    <w:rsid w:val="00F27618"/>
    <w:rsid w:val="00F32A1F"/>
    <w:rsid w:val="00F3502F"/>
    <w:rsid w:val="00F478C4"/>
    <w:rsid w:val="00F52EFA"/>
    <w:rsid w:val="00F53368"/>
    <w:rsid w:val="00F54F85"/>
    <w:rsid w:val="00F568BC"/>
    <w:rsid w:val="00F60B05"/>
    <w:rsid w:val="00F72BFE"/>
    <w:rsid w:val="00F743BF"/>
    <w:rsid w:val="00F746A5"/>
    <w:rsid w:val="00F90E79"/>
    <w:rsid w:val="00F94871"/>
    <w:rsid w:val="00FA2297"/>
    <w:rsid w:val="00FA73D3"/>
    <w:rsid w:val="00FB791F"/>
    <w:rsid w:val="00FC03F1"/>
    <w:rsid w:val="00FC33CE"/>
    <w:rsid w:val="00FC4CD4"/>
    <w:rsid w:val="00FD36EB"/>
    <w:rsid w:val="00FE3C09"/>
    <w:rsid w:val="00FE44FA"/>
    <w:rsid w:val="00FE531F"/>
    <w:rsid w:val="00FF182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F864C"/>
  <w15:chartTrackingRefBased/>
  <w15:docId w15:val="{F6050472-3363-4B16-8303-FA4172DCF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74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74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74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74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74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74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74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74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74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74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74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74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74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74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74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74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74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74FD"/>
    <w:rPr>
      <w:rFonts w:eastAsiaTheme="majorEastAsia" w:cstheme="majorBidi"/>
      <w:color w:val="272727" w:themeColor="text1" w:themeTint="D8"/>
    </w:rPr>
  </w:style>
  <w:style w:type="paragraph" w:styleId="Title">
    <w:name w:val="Title"/>
    <w:basedOn w:val="Normal"/>
    <w:next w:val="Normal"/>
    <w:link w:val="TitleChar"/>
    <w:uiPriority w:val="10"/>
    <w:qFormat/>
    <w:rsid w:val="007474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74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74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74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74FD"/>
    <w:pPr>
      <w:spacing w:before="160"/>
      <w:jc w:val="center"/>
    </w:pPr>
    <w:rPr>
      <w:i/>
      <w:iCs/>
      <w:color w:val="404040" w:themeColor="text1" w:themeTint="BF"/>
    </w:rPr>
  </w:style>
  <w:style w:type="character" w:customStyle="1" w:styleId="QuoteChar">
    <w:name w:val="Quote Char"/>
    <w:basedOn w:val="DefaultParagraphFont"/>
    <w:link w:val="Quote"/>
    <w:uiPriority w:val="29"/>
    <w:rsid w:val="007474FD"/>
    <w:rPr>
      <w:i/>
      <w:iCs/>
      <w:color w:val="404040" w:themeColor="text1" w:themeTint="BF"/>
    </w:rPr>
  </w:style>
  <w:style w:type="paragraph" w:styleId="ListParagraph">
    <w:name w:val="List Paragraph"/>
    <w:basedOn w:val="Normal"/>
    <w:uiPriority w:val="34"/>
    <w:qFormat/>
    <w:rsid w:val="007474FD"/>
    <w:pPr>
      <w:ind w:left="720"/>
      <w:contextualSpacing/>
    </w:pPr>
  </w:style>
  <w:style w:type="character" w:styleId="IntenseEmphasis">
    <w:name w:val="Intense Emphasis"/>
    <w:basedOn w:val="DefaultParagraphFont"/>
    <w:uiPriority w:val="21"/>
    <w:qFormat/>
    <w:rsid w:val="007474FD"/>
    <w:rPr>
      <w:i/>
      <w:iCs/>
      <w:color w:val="0F4761" w:themeColor="accent1" w:themeShade="BF"/>
    </w:rPr>
  </w:style>
  <w:style w:type="paragraph" w:styleId="IntenseQuote">
    <w:name w:val="Intense Quote"/>
    <w:basedOn w:val="Normal"/>
    <w:next w:val="Normal"/>
    <w:link w:val="IntenseQuoteChar"/>
    <w:uiPriority w:val="30"/>
    <w:qFormat/>
    <w:rsid w:val="007474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74FD"/>
    <w:rPr>
      <w:i/>
      <w:iCs/>
      <w:color w:val="0F4761" w:themeColor="accent1" w:themeShade="BF"/>
    </w:rPr>
  </w:style>
  <w:style w:type="character" w:styleId="IntenseReference">
    <w:name w:val="Intense Reference"/>
    <w:basedOn w:val="DefaultParagraphFont"/>
    <w:uiPriority w:val="32"/>
    <w:qFormat/>
    <w:rsid w:val="007474FD"/>
    <w:rPr>
      <w:b/>
      <w:bCs/>
      <w:smallCaps/>
      <w:color w:val="0F4761" w:themeColor="accent1" w:themeShade="BF"/>
      <w:spacing w:val="5"/>
    </w:rPr>
  </w:style>
  <w:style w:type="paragraph" w:styleId="NormalWeb">
    <w:name w:val="Normal (Web)"/>
    <w:basedOn w:val="Normal"/>
    <w:uiPriority w:val="99"/>
    <w:unhideWhenUsed/>
    <w:rsid w:val="00173BFD"/>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table" w:styleId="TableGrid">
    <w:name w:val="Table Grid"/>
    <w:basedOn w:val="TableNormal"/>
    <w:uiPriority w:val="39"/>
    <w:rsid w:val="00BF1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C353F"/>
    <w:rPr>
      <w:sz w:val="16"/>
      <w:szCs w:val="16"/>
    </w:rPr>
  </w:style>
  <w:style w:type="paragraph" w:styleId="CommentText">
    <w:name w:val="annotation text"/>
    <w:basedOn w:val="Normal"/>
    <w:link w:val="CommentTextChar"/>
    <w:uiPriority w:val="99"/>
    <w:unhideWhenUsed/>
    <w:rsid w:val="001C353F"/>
    <w:pPr>
      <w:spacing w:line="240" w:lineRule="auto"/>
    </w:pPr>
    <w:rPr>
      <w:sz w:val="20"/>
      <w:szCs w:val="20"/>
    </w:rPr>
  </w:style>
  <w:style w:type="character" w:customStyle="1" w:styleId="CommentTextChar">
    <w:name w:val="Comment Text Char"/>
    <w:basedOn w:val="DefaultParagraphFont"/>
    <w:link w:val="CommentText"/>
    <w:uiPriority w:val="99"/>
    <w:rsid w:val="001C353F"/>
    <w:rPr>
      <w:sz w:val="20"/>
      <w:szCs w:val="20"/>
    </w:rPr>
  </w:style>
  <w:style w:type="character" w:styleId="Hyperlink">
    <w:name w:val="Hyperlink"/>
    <w:basedOn w:val="DefaultParagraphFont"/>
    <w:uiPriority w:val="99"/>
    <w:unhideWhenUsed/>
    <w:rsid w:val="00CE0090"/>
    <w:rPr>
      <w:color w:val="467886" w:themeColor="hyperlink"/>
      <w:u w:val="single"/>
    </w:rPr>
  </w:style>
  <w:style w:type="character" w:styleId="UnresolvedMention">
    <w:name w:val="Unresolved Mention"/>
    <w:basedOn w:val="DefaultParagraphFont"/>
    <w:uiPriority w:val="99"/>
    <w:semiHidden/>
    <w:unhideWhenUsed/>
    <w:rsid w:val="00CE0090"/>
    <w:rPr>
      <w:color w:val="605E5C"/>
      <w:shd w:val="clear" w:color="auto" w:fill="E1DFDD"/>
    </w:rPr>
  </w:style>
  <w:style w:type="character" w:customStyle="1" w:styleId="fui-styledtext">
    <w:name w:val="fui-styledtext"/>
    <w:basedOn w:val="DefaultParagraphFont"/>
    <w:rsid w:val="00FF182B"/>
  </w:style>
  <w:style w:type="table" w:customStyle="1" w:styleId="TableGrid1">
    <w:name w:val="Table Grid1"/>
    <w:basedOn w:val="TableNormal"/>
    <w:next w:val="TableGrid"/>
    <w:uiPriority w:val="39"/>
    <w:rsid w:val="00B131E8"/>
    <w:pPr>
      <w:spacing w:after="0" w:line="240" w:lineRule="auto"/>
    </w:pPr>
    <w:rPr>
      <w:rFonts w:ascii="Times New Roman" w:eastAsia="Times New Roman" w:hAnsi="Times New Roman" w:cs="Times New Roman"/>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9503F"/>
  </w:style>
  <w:style w:type="character" w:customStyle="1" w:styleId="eop">
    <w:name w:val="eop"/>
    <w:basedOn w:val="DefaultParagraphFont"/>
    <w:rsid w:val="00A9503F"/>
  </w:style>
  <w:style w:type="paragraph" w:styleId="CommentSubject">
    <w:name w:val="annotation subject"/>
    <w:basedOn w:val="CommentText"/>
    <w:next w:val="CommentText"/>
    <w:link w:val="CommentSubjectChar"/>
    <w:uiPriority w:val="99"/>
    <w:semiHidden/>
    <w:unhideWhenUsed/>
    <w:rsid w:val="00BA1718"/>
    <w:rPr>
      <w:b/>
      <w:bCs/>
    </w:rPr>
  </w:style>
  <w:style w:type="character" w:customStyle="1" w:styleId="CommentSubjectChar">
    <w:name w:val="Comment Subject Char"/>
    <w:basedOn w:val="CommentTextChar"/>
    <w:link w:val="CommentSubject"/>
    <w:uiPriority w:val="99"/>
    <w:semiHidden/>
    <w:rsid w:val="00BA17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85462">
      <w:bodyDiv w:val="1"/>
      <w:marLeft w:val="0"/>
      <w:marRight w:val="0"/>
      <w:marTop w:val="0"/>
      <w:marBottom w:val="0"/>
      <w:divBdr>
        <w:top w:val="none" w:sz="0" w:space="0" w:color="auto"/>
        <w:left w:val="none" w:sz="0" w:space="0" w:color="auto"/>
        <w:bottom w:val="none" w:sz="0" w:space="0" w:color="auto"/>
        <w:right w:val="none" w:sz="0" w:space="0" w:color="auto"/>
      </w:divBdr>
      <w:divsChild>
        <w:div w:id="32002895">
          <w:marLeft w:val="0"/>
          <w:marRight w:val="0"/>
          <w:marTop w:val="0"/>
          <w:marBottom w:val="0"/>
          <w:divBdr>
            <w:top w:val="none" w:sz="0" w:space="0" w:color="auto"/>
            <w:left w:val="none" w:sz="0" w:space="0" w:color="auto"/>
            <w:bottom w:val="none" w:sz="0" w:space="0" w:color="auto"/>
            <w:right w:val="none" w:sz="0" w:space="0" w:color="auto"/>
          </w:divBdr>
          <w:divsChild>
            <w:div w:id="767459283">
              <w:marLeft w:val="0"/>
              <w:marRight w:val="0"/>
              <w:marTop w:val="0"/>
              <w:marBottom w:val="0"/>
              <w:divBdr>
                <w:top w:val="single" w:sz="4" w:space="2" w:color="auto"/>
                <w:left w:val="single" w:sz="4" w:space="2" w:color="auto"/>
                <w:bottom w:val="single" w:sz="4" w:space="2" w:color="auto"/>
                <w:right w:val="single" w:sz="4" w:space="2" w:color="auto"/>
              </w:divBdr>
              <w:divsChild>
                <w:div w:id="36352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730356">
      <w:bodyDiv w:val="1"/>
      <w:marLeft w:val="0"/>
      <w:marRight w:val="0"/>
      <w:marTop w:val="0"/>
      <w:marBottom w:val="0"/>
      <w:divBdr>
        <w:top w:val="none" w:sz="0" w:space="0" w:color="auto"/>
        <w:left w:val="none" w:sz="0" w:space="0" w:color="auto"/>
        <w:bottom w:val="none" w:sz="0" w:space="0" w:color="auto"/>
        <w:right w:val="none" w:sz="0" w:space="0" w:color="auto"/>
      </w:divBdr>
    </w:div>
    <w:div w:id="737440693">
      <w:bodyDiv w:val="1"/>
      <w:marLeft w:val="0"/>
      <w:marRight w:val="0"/>
      <w:marTop w:val="0"/>
      <w:marBottom w:val="0"/>
      <w:divBdr>
        <w:top w:val="none" w:sz="0" w:space="0" w:color="auto"/>
        <w:left w:val="none" w:sz="0" w:space="0" w:color="auto"/>
        <w:bottom w:val="none" w:sz="0" w:space="0" w:color="auto"/>
        <w:right w:val="none" w:sz="0" w:space="0" w:color="auto"/>
      </w:divBdr>
    </w:div>
    <w:div w:id="792286082">
      <w:bodyDiv w:val="1"/>
      <w:marLeft w:val="0"/>
      <w:marRight w:val="0"/>
      <w:marTop w:val="0"/>
      <w:marBottom w:val="0"/>
      <w:divBdr>
        <w:top w:val="none" w:sz="0" w:space="0" w:color="auto"/>
        <w:left w:val="none" w:sz="0" w:space="0" w:color="auto"/>
        <w:bottom w:val="none" w:sz="0" w:space="0" w:color="auto"/>
        <w:right w:val="none" w:sz="0" w:space="0" w:color="auto"/>
      </w:divBdr>
    </w:div>
    <w:div w:id="885028203">
      <w:bodyDiv w:val="1"/>
      <w:marLeft w:val="0"/>
      <w:marRight w:val="0"/>
      <w:marTop w:val="0"/>
      <w:marBottom w:val="0"/>
      <w:divBdr>
        <w:top w:val="none" w:sz="0" w:space="0" w:color="auto"/>
        <w:left w:val="none" w:sz="0" w:space="0" w:color="auto"/>
        <w:bottom w:val="none" w:sz="0" w:space="0" w:color="auto"/>
        <w:right w:val="none" w:sz="0" w:space="0" w:color="auto"/>
      </w:divBdr>
    </w:div>
    <w:div w:id="1326661318">
      <w:bodyDiv w:val="1"/>
      <w:marLeft w:val="0"/>
      <w:marRight w:val="0"/>
      <w:marTop w:val="0"/>
      <w:marBottom w:val="0"/>
      <w:divBdr>
        <w:top w:val="none" w:sz="0" w:space="0" w:color="auto"/>
        <w:left w:val="none" w:sz="0" w:space="0" w:color="auto"/>
        <w:bottom w:val="none" w:sz="0" w:space="0" w:color="auto"/>
        <w:right w:val="none" w:sz="0" w:space="0" w:color="auto"/>
      </w:divBdr>
    </w:div>
    <w:div w:id="150840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59267/asr" TargetMode="External"/><Relationship Id="rId3" Type="http://schemas.openxmlformats.org/officeDocument/2006/relationships/settings" Target="settings.xml"/><Relationship Id="rId7" Type="http://schemas.openxmlformats.org/officeDocument/2006/relationships/hyperlink" Target="https://e-seimas.lrs.lt/portal/legalAct/lt/TAD/TAIS.84302/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di.lt/AtmUploads/Minimalus_reikalavimai_statybos_darbai.pdf" TargetMode="External"/><Relationship Id="rId5" Type="http://schemas.openxmlformats.org/officeDocument/2006/relationships/hyperlink" Target="https://e-seimasx.lrs.lt/portal/legalAct/lt/TAD/1a061730b0c711ecaf79c2120caf5094/as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1061</TotalTime>
  <Pages>12</Pages>
  <Words>23577</Words>
  <Characters>13440</Characters>
  <Application>Microsoft Office Word</Application>
  <DocSecurity>0</DocSecurity>
  <Lines>112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Ignotas Poderis</dc:creator>
  <cp:keywords/>
  <dc:description/>
  <cp:lastModifiedBy>Violeta Gembicka</cp:lastModifiedBy>
  <cp:revision>301</cp:revision>
  <dcterms:created xsi:type="dcterms:W3CDTF">2025-08-21T09:50:00Z</dcterms:created>
  <dcterms:modified xsi:type="dcterms:W3CDTF">2025-10-08T08:23:00Z</dcterms:modified>
</cp:coreProperties>
</file>